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BF" w:rsidRDefault="006F45BF" w:rsidP="00120208">
      <w:bookmarkStart w:id="0" w:name="_GoBack"/>
    </w:p>
    <w:bookmarkEnd w:id="0"/>
    <w:p w:rsidR="006C3ADC" w:rsidRPr="00EB3A76" w:rsidRDefault="005E7BDB" w:rsidP="00120208">
      <w:r>
        <w:rPr>
          <w:rFonts w:ascii="Dolphin" w:hAnsi="Dolphin"/>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4767580</wp:posOffset>
                </wp:positionH>
                <wp:positionV relativeFrom="paragraph">
                  <wp:posOffset>20319</wp:posOffset>
                </wp:positionV>
                <wp:extent cx="1590675" cy="2200275"/>
                <wp:effectExtent l="0" t="0" r="28575"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00275"/>
                        </a:xfrm>
                        <a:prstGeom prst="rect">
                          <a:avLst/>
                        </a:prstGeom>
                        <a:solidFill>
                          <a:srgbClr val="FFFFFF"/>
                        </a:solidFill>
                        <a:ln w="9525">
                          <a:solidFill>
                            <a:srgbClr val="000000"/>
                          </a:solidFill>
                          <a:miter lim="800000"/>
                          <a:headEnd/>
                          <a:tailEnd/>
                        </a:ln>
                      </wps:spPr>
                      <wps:txbx>
                        <w:txbxContent>
                          <w:p w:rsidR="006C3ADC" w:rsidRDefault="005E7BDB" w:rsidP="006C3ADC">
                            <w:pPr>
                              <w:rPr>
                                <w:u w:val="single"/>
                                <w:lang w:val="en-GB"/>
                              </w:rPr>
                            </w:pPr>
                            <w:r>
                              <w:rPr>
                                <w:noProof/>
                              </w:rPr>
                              <w:drawing>
                                <wp:inline distT="0" distB="0" distL="0" distR="0">
                                  <wp:extent cx="1398270" cy="1714500"/>
                                  <wp:effectExtent l="0" t="0" r="0" b="0"/>
                                  <wp:docPr id="4" name="Image 4" descr="Marin avec cartoon caractère binoculaire arbre de Noël — Image vecto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 avec cartoon caractère binoculaire arbre de Noël — Image vectorie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593" cy="1718575"/>
                                          </a:xfrm>
                                          <a:prstGeom prst="rect">
                                            <a:avLst/>
                                          </a:prstGeom>
                                          <a:noFill/>
                                          <a:ln>
                                            <a:noFill/>
                                          </a:ln>
                                        </pic:spPr>
                                      </pic:pic>
                                    </a:graphicData>
                                  </a:graphic>
                                </wp:inline>
                              </w:drawing>
                            </w:r>
                          </w:p>
                          <w:p w:rsidR="006C3ADC" w:rsidRPr="00E5743C" w:rsidRDefault="006C3ADC" w:rsidP="006C3ADC">
                            <w:pPr>
                              <w:rPr>
                                <w:lang w:val="en-GB"/>
                              </w:rPr>
                            </w:pPr>
                            <w:r w:rsidRPr="00E5743C">
                              <w:rPr>
                                <w:u w:val="single"/>
                                <w:lang w:val="en-GB"/>
                              </w:rPr>
                              <w:t>L</w:t>
                            </w:r>
                            <w:r>
                              <w:rPr>
                                <w:u w:val="single"/>
                                <w:lang w:val="en-GB"/>
                              </w:rPr>
                              <w:t xml:space="preserve">at </w:t>
                            </w:r>
                            <w:r>
                              <w:rPr>
                                <w:lang w:val="en-GB"/>
                              </w:rPr>
                              <w:t xml:space="preserve">  </w:t>
                            </w:r>
                            <w:r w:rsidRPr="00E5743C">
                              <w:rPr>
                                <w:lang w:val="en-GB"/>
                              </w:rPr>
                              <w:t>: 47°16’18 N</w:t>
                            </w:r>
                          </w:p>
                          <w:p w:rsidR="006C3ADC" w:rsidRDefault="006C3ADC" w:rsidP="006C3ADC">
                            <w:pPr>
                              <w:rPr>
                                <w:lang w:val="en-GB"/>
                              </w:rPr>
                            </w:pPr>
                            <w:proofErr w:type="gramStart"/>
                            <w:r w:rsidRPr="00E5743C">
                              <w:rPr>
                                <w:u w:val="single"/>
                                <w:lang w:val="en-GB"/>
                              </w:rPr>
                              <w:t>L</w:t>
                            </w:r>
                            <w:r>
                              <w:rPr>
                                <w:u w:val="single"/>
                                <w:lang w:val="en-GB"/>
                              </w:rPr>
                              <w:t>ong</w:t>
                            </w:r>
                            <w:r w:rsidRPr="00E5743C">
                              <w:rPr>
                                <w:lang w:val="en-GB"/>
                              </w:rPr>
                              <w:t xml:space="preserve"> </w:t>
                            </w:r>
                            <w:r>
                              <w:rPr>
                                <w:lang w:val="en-GB"/>
                              </w:rPr>
                              <w:t xml:space="preserve"> </w:t>
                            </w:r>
                            <w:r w:rsidRPr="00E5743C">
                              <w:rPr>
                                <w:lang w:val="en-GB"/>
                              </w:rPr>
                              <w:t>02</w:t>
                            </w:r>
                            <w:proofErr w:type="gramEnd"/>
                            <w:r w:rsidRPr="00E5743C">
                              <w:rPr>
                                <w:lang w:val="en-GB"/>
                              </w:rPr>
                              <w:t>°10’00 O</w:t>
                            </w:r>
                          </w:p>
                          <w:p w:rsidR="006C3ADC" w:rsidRPr="00E5743C" w:rsidRDefault="006C3ADC" w:rsidP="006C3AD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75.4pt;margin-top:1.6pt;width:125.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">
                <v:textbox>
                  <w:txbxContent>
                    <w:p w:rsidR="006C3ADC" w:rsidRDefault="005E7BDB" w:rsidP="006C3ADC">
                      <w:pPr>
                        <w:rPr>
                          <w:u w:val="single"/>
                          <w:lang w:val="en-GB"/>
                        </w:rPr>
                      </w:pPr>
                      <w:r>
                        <w:rPr>
                          <w:noProof/>
                        </w:rPr>
                        <w:drawing>
                          <wp:inline distT="0" distB="0" distL="0" distR="0">
                            <wp:extent cx="1398270" cy="1714500"/>
                            <wp:effectExtent l="0" t="0" r="0" b="0"/>
                            <wp:docPr id="4" name="Image 4" descr="Marin avec cartoon caractère binoculaire arbre de Noël — Image vecto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 avec cartoon caractère binoculaire arbre de Noël — Image vectorie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593" cy="1718575"/>
                                    </a:xfrm>
                                    <a:prstGeom prst="rect">
                                      <a:avLst/>
                                    </a:prstGeom>
                                    <a:noFill/>
                                    <a:ln>
                                      <a:noFill/>
                                    </a:ln>
                                  </pic:spPr>
                                </pic:pic>
                              </a:graphicData>
                            </a:graphic>
                          </wp:inline>
                        </w:drawing>
                      </w:r>
                    </w:p>
                    <w:p w:rsidR="006C3ADC" w:rsidRPr="00E5743C" w:rsidRDefault="006C3ADC" w:rsidP="006C3ADC">
                      <w:pPr>
                        <w:rPr>
                          <w:lang w:val="en-GB"/>
                        </w:rPr>
                      </w:pPr>
                      <w:proofErr w:type="spellStart"/>
                      <w:r w:rsidRPr="00E5743C">
                        <w:rPr>
                          <w:u w:val="single"/>
                          <w:lang w:val="en-GB"/>
                        </w:rPr>
                        <w:t>L</w:t>
                      </w:r>
                      <w:r>
                        <w:rPr>
                          <w:u w:val="single"/>
                          <w:lang w:val="en-GB"/>
                        </w:rPr>
                        <w:t>at</w:t>
                      </w:r>
                      <w:proofErr w:type="spellEnd"/>
                      <w:r>
                        <w:rPr>
                          <w:u w:val="single"/>
                          <w:lang w:val="en-GB"/>
                        </w:rPr>
                        <w:t xml:space="preserve"> </w:t>
                      </w:r>
                      <w:r>
                        <w:rPr>
                          <w:lang w:val="en-GB"/>
                        </w:rPr>
                        <w:t xml:space="preserve">  </w:t>
                      </w:r>
                      <w:r w:rsidRPr="00E5743C">
                        <w:rPr>
                          <w:lang w:val="en-GB"/>
                        </w:rPr>
                        <w:t>: 47°16’18 N</w:t>
                      </w:r>
                    </w:p>
                    <w:p w:rsidR="006C3ADC" w:rsidRDefault="006C3ADC" w:rsidP="006C3ADC">
                      <w:pPr>
                        <w:rPr>
                          <w:lang w:val="en-GB"/>
                        </w:rPr>
                      </w:pPr>
                      <w:proofErr w:type="gramStart"/>
                      <w:r w:rsidRPr="00E5743C">
                        <w:rPr>
                          <w:u w:val="single"/>
                          <w:lang w:val="en-GB"/>
                        </w:rPr>
                        <w:t>L</w:t>
                      </w:r>
                      <w:r>
                        <w:rPr>
                          <w:u w:val="single"/>
                          <w:lang w:val="en-GB"/>
                        </w:rPr>
                        <w:t>ong</w:t>
                      </w:r>
                      <w:r w:rsidRPr="00E5743C">
                        <w:rPr>
                          <w:lang w:val="en-GB"/>
                        </w:rPr>
                        <w:t xml:space="preserve"> </w:t>
                      </w:r>
                      <w:r>
                        <w:rPr>
                          <w:lang w:val="en-GB"/>
                        </w:rPr>
                        <w:t xml:space="preserve"> </w:t>
                      </w:r>
                      <w:r w:rsidRPr="00E5743C">
                        <w:rPr>
                          <w:lang w:val="en-GB"/>
                        </w:rPr>
                        <w:t>02</w:t>
                      </w:r>
                      <w:proofErr w:type="gramEnd"/>
                      <w:r w:rsidRPr="00E5743C">
                        <w:rPr>
                          <w:lang w:val="en-GB"/>
                        </w:rPr>
                        <w:t>°10’00 O</w:t>
                      </w:r>
                    </w:p>
                    <w:p w:rsidR="006C3ADC" w:rsidRPr="00E5743C" w:rsidRDefault="006C3ADC" w:rsidP="006C3ADC">
                      <w:pPr>
                        <w:rPr>
                          <w:lang w:val="en-GB"/>
                        </w:rPr>
                      </w:pPr>
                    </w:p>
                  </w:txbxContent>
                </v:textbox>
              </v:shape>
            </w:pict>
          </mc:Fallback>
        </mc:AlternateContent>
      </w:r>
      <w:r w:rsidR="0026106B">
        <w:rPr>
          <w:rFonts w:ascii="Dolphin" w:hAnsi="Dolphin"/>
          <w:b/>
          <w:noProof/>
          <w:sz w:val="36"/>
          <w:szCs w:val="36"/>
        </w:rPr>
        <w:drawing>
          <wp:anchor distT="0" distB="0" distL="114300" distR="114300" simplePos="0" relativeHeight="251661312" behindDoc="0" locked="0" layoutInCell="1" allowOverlap="1">
            <wp:simplePos x="0" y="0"/>
            <wp:positionH relativeFrom="column">
              <wp:posOffset>-118745</wp:posOffset>
            </wp:positionH>
            <wp:positionV relativeFrom="paragraph">
              <wp:posOffset>43180</wp:posOffset>
            </wp:positionV>
            <wp:extent cx="2019300" cy="1841500"/>
            <wp:effectExtent l="0" t="0" r="0" b="6350"/>
            <wp:wrapSquare wrapText="right"/>
            <wp:docPr id="2" name="Image 2" descr="Logo%20Amical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Amicale%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ADC" w:rsidRPr="000E6BE0" w:rsidRDefault="006C3ADC" w:rsidP="006C3ADC">
      <w:pPr>
        <w:ind w:left="357"/>
        <w:rPr>
          <w:sz w:val="28"/>
          <w:szCs w:val="28"/>
        </w:rPr>
      </w:pPr>
    </w:p>
    <w:p w:rsidR="006C3ADC" w:rsidRPr="0036220B" w:rsidRDefault="006C3ADC" w:rsidP="006C3ADC">
      <w:pPr>
        <w:ind w:left="708"/>
        <w:rPr>
          <w:rFonts w:ascii="Dolphin" w:hAnsi="Dolphin"/>
          <w:b/>
          <w:sz w:val="36"/>
          <w:szCs w:val="36"/>
        </w:rPr>
      </w:pPr>
      <w:r w:rsidRPr="0036220B">
        <w:rPr>
          <w:rFonts w:ascii="Dolphin" w:hAnsi="Dolphin"/>
          <w:b/>
          <w:sz w:val="36"/>
          <w:szCs w:val="36"/>
        </w:rPr>
        <w:t xml:space="preserve">         </w:t>
      </w:r>
    </w:p>
    <w:p w:rsidR="006C3ADC" w:rsidRDefault="006C3ADC" w:rsidP="006C3ADC">
      <w:pPr>
        <w:ind w:left="357"/>
        <w:rPr>
          <w:rFonts w:ascii="Dolphin" w:hAnsi="Dolphin"/>
          <w:i/>
          <w:sz w:val="42"/>
          <w:szCs w:val="40"/>
        </w:rPr>
      </w:pPr>
    </w:p>
    <w:p w:rsidR="006C3ADC" w:rsidRDefault="006C3ADC" w:rsidP="006C3ADC">
      <w:pPr>
        <w:ind w:left="357"/>
        <w:rPr>
          <w:rFonts w:ascii="Dolphin" w:hAnsi="Dolphin"/>
          <w:i/>
          <w:sz w:val="42"/>
          <w:szCs w:val="40"/>
        </w:rPr>
      </w:pPr>
    </w:p>
    <w:p w:rsidR="006C3ADC" w:rsidRPr="00DC45A1" w:rsidRDefault="006C3ADC" w:rsidP="006C3ADC">
      <w:pPr>
        <w:ind w:left="357"/>
        <w:rPr>
          <w:rFonts w:ascii="Dolphin" w:hAnsi="Dolphin"/>
          <w:b/>
          <w:i/>
          <w:sz w:val="42"/>
          <w:szCs w:val="40"/>
        </w:rPr>
      </w:pPr>
      <w:r w:rsidRPr="00DC45A1">
        <w:rPr>
          <w:rFonts w:ascii="Dolphin" w:hAnsi="Dolphin"/>
          <w:b/>
          <w:i/>
          <w:sz w:val="42"/>
          <w:szCs w:val="40"/>
        </w:rPr>
        <w:t>La Gazette de l’Amicale</w:t>
      </w:r>
    </w:p>
    <w:p w:rsidR="0026106B" w:rsidRDefault="006C3ADC" w:rsidP="0026106B">
      <w:pPr>
        <w:ind w:left="357"/>
        <w:rPr>
          <w:b/>
          <w:szCs w:val="28"/>
        </w:rPr>
      </w:pPr>
      <w:r>
        <w:rPr>
          <w:rFonts w:ascii="Dolphin" w:hAnsi="Dolphin"/>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6498590</wp:posOffset>
                </wp:positionH>
                <wp:positionV relativeFrom="paragraph">
                  <wp:posOffset>248920</wp:posOffset>
                </wp:positionV>
                <wp:extent cx="0" cy="0"/>
                <wp:effectExtent l="12065" t="10795" r="6985"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6A088" id="_x0000_t32" coordsize="21600,21600" o:spt="32" o:oned="t" path="m,l21600,21600e" filled="f">
                <v:path arrowok="t" fillok="f" o:connecttype="none"/>
                <o:lock v:ext="edit" shapetype="t"/>
              </v:shapetype>
              <v:shape id="Connecteur droit avec flèche 1" o:spid="_x0000_s1026" type="#_x0000_t32" style="position:absolute;margin-left:511.7pt;margin-top:19.6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"/>
            </w:pict>
          </mc:Fallback>
        </mc:AlternateContent>
      </w:r>
      <w:r w:rsidR="0026106B">
        <w:rPr>
          <w:noProof/>
        </w:rPr>
        <w:drawing>
          <wp:inline distT="0" distB="0" distL="0" distR="0">
            <wp:extent cx="1456787" cy="1066800"/>
            <wp:effectExtent l="0" t="0" r="0" b="0"/>
            <wp:docPr id="6" name="Image 6" descr="RÃ©sultat de recherche d'images pour &quot;dessins guirlandes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Ã©sultat de recherche d'images pour &quot;dessins guirlandes noel&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283" cy="1086935"/>
                    </a:xfrm>
                    <a:prstGeom prst="rect">
                      <a:avLst/>
                    </a:prstGeom>
                    <a:noFill/>
                    <a:ln>
                      <a:noFill/>
                    </a:ln>
                  </pic:spPr>
                </pic:pic>
              </a:graphicData>
            </a:graphic>
          </wp:inline>
        </w:drawing>
      </w:r>
    </w:p>
    <w:p w:rsidR="006C3ADC" w:rsidRPr="0036220B" w:rsidRDefault="006C3ADC" w:rsidP="00DC45A1">
      <w:pPr>
        <w:ind w:left="357"/>
        <w:jc w:val="right"/>
        <w:rPr>
          <w:b/>
          <w:szCs w:val="28"/>
        </w:rPr>
      </w:pPr>
      <w:r w:rsidRPr="0036220B">
        <w:rPr>
          <w:b/>
          <w:szCs w:val="28"/>
        </w:rPr>
        <w:t xml:space="preserve">Infos-Plaisance    N° </w:t>
      </w:r>
      <w:r w:rsidR="00D5444A">
        <w:rPr>
          <w:szCs w:val="28"/>
        </w:rPr>
        <w:t>50</w:t>
      </w:r>
      <w:r w:rsidRPr="0036220B">
        <w:rPr>
          <w:szCs w:val="28"/>
        </w:rPr>
        <w:t xml:space="preserve">   </w:t>
      </w:r>
      <w:r w:rsidRPr="0036220B">
        <w:rPr>
          <w:b/>
          <w:szCs w:val="28"/>
        </w:rPr>
        <w:t xml:space="preserve">***  </w:t>
      </w:r>
      <w:r w:rsidRPr="0036220B">
        <w:rPr>
          <w:szCs w:val="28"/>
        </w:rPr>
        <w:t xml:space="preserve"> </w:t>
      </w:r>
      <w:r w:rsidR="00D5444A">
        <w:rPr>
          <w:sz w:val="22"/>
          <w:szCs w:val="28"/>
        </w:rPr>
        <w:t>Décembre 2019</w:t>
      </w:r>
    </w:p>
    <w:p w:rsidR="006C3ADC" w:rsidRDefault="006C3ADC" w:rsidP="006C3ADC">
      <w:pPr>
        <w:ind w:right="-108"/>
        <w:rPr>
          <w:b/>
        </w:rPr>
      </w:pPr>
    </w:p>
    <w:p w:rsidR="007E128A" w:rsidRDefault="006C3ADC" w:rsidP="006C3ADC">
      <w:pPr>
        <w:ind w:right="-108"/>
      </w:pPr>
      <w:r w:rsidRPr="00486117">
        <w:rPr>
          <w:b/>
          <w:u w:val="single"/>
        </w:rPr>
        <w:t>A</w:t>
      </w:r>
      <w:r w:rsidRPr="00486117">
        <w:rPr>
          <w:u w:val="single"/>
        </w:rPr>
        <w:t>ssemblée</w:t>
      </w:r>
      <w:r w:rsidRPr="00486117">
        <w:rPr>
          <w:b/>
          <w:u w:val="single"/>
        </w:rPr>
        <w:t xml:space="preserve"> G</w:t>
      </w:r>
      <w:r w:rsidRPr="00486117">
        <w:rPr>
          <w:u w:val="single"/>
        </w:rPr>
        <w:t>énérale</w:t>
      </w:r>
      <w:r>
        <w:t xml:space="preserve"> : </w:t>
      </w:r>
      <w:r w:rsidRPr="00EA419E">
        <w:rPr>
          <w:b/>
        </w:rPr>
        <w:t>samedi</w:t>
      </w:r>
      <w:r w:rsidRPr="00EA419E">
        <w:t xml:space="preserve"> </w:t>
      </w:r>
      <w:r w:rsidR="00F100AB" w:rsidRPr="00EA419E">
        <w:rPr>
          <w:b/>
        </w:rPr>
        <w:t xml:space="preserve">8 février </w:t>
      </w:r>
      <w:r w:rsidR="007E128A">
        <w:rPr>
          <w:b/>
        </w:rPr>
        <w:t>-</w:t>
      </w:r>
      <w:r w:rsidR="00F100AB">
        <w:rPr>
          <w:b/>
        </w:rPr>
        <w:t xml:space="preserve"> </w:t>
      </w:r>
      <w:r w:rsidRPr="00DE598B">
        <w:t>10H00</w:t>
      </w:r>
      <w:r w:rsidR="00F100AB">
        <w:t xml:space="preserve"> </w:t>
      </w:r>
      <w:r w:rsidR="007E128A" w:rsidRPr="00DE598B">
        <w:t>-</w:t>
      </w:r>
      <w:r w:rsidR="00F100AB">
        <w:t xml:space="preserve"> </w:t>
      </w:r>
      <w:r w:rsidR="004F39D6" w:rsidRPr="00DE598B">
        <w:t xml:space="preserve">salle </w:t>
      </w:r>
      <w:r w:rsidR="00F100AB">
        <w:t>des Dunes</w:t>
      </w:r>
      <w:r w:rsidR="004F39D6" w:rsidRPr="00DE598B">
        <w:t xml:space="preserve"> à</w:t>
      </w:r>
      <w:r w:rsidR="004F39D6">
        <w:rPr>
          <w:b/>
        </w:rPr>
        <w:t xml:space="preserve"> </w:t>
      </w:r>
      <w:r>
        <w:t>Saint-</w:t>
      </w:r>
      <w:proofErr w:type="spellStart"/>
      <w:r>
        <w:t>Br</w:t>
      </w:r>
      <w:r w:rsidR="00F100AB">
        <w:t>e</w:t>
      </w:r>
      <w:r>
        <w:t>vin</w:t>
      </w:r>
      <w:proofErr w:type="spellEnd"/>
      <w:r>
        <w:t xml:space="preserve"> </w:t>
      </w:r>
      <w:r w:rsidR="007E128A">
        <w:t xml:space="preserve">Les Pins. </w:t>
      </w:r>
    </w:p>
    <w:p w:rsidR="006C3ADC" w:rsidRDefault="007E128A" w:rsidP="006C3ADC">
      <w:pPr>
        <w:ind w:right="-108"/>
      </w:pPr>
      <w:r w:rsidRPr="00486117">
        <w:rPr>
          <w:b/>
          <w:u w:val="single"/>
        </w:rPr>
        <w:t>C</w:t>
      </w:r>
      <w:r w:rsidRPr="00486117">
        <w:rPr>
          <w:u w:val="single"/>
        </w:rPr>
        <w:t>otisation</w:t>
      </w:r>
      <w:r>
        <w:t xml:space="preserve"> : </w:t>
      </w:r>
      <w:r w:rsidR="00DE598B">
        <w:t xml:space="preserve">avant l’A.G. </w:t>
      </w:r>
      <w:r>
        <w:t xml:space="preserve">de </w:t>
      </w:r>
      <w:r w:rsidR="006C3ADC" w:rsidRPr="007E128A">
        <w:rPr>
          <w:b/>
        </w:rPr>
        <w:t>9H00</w:t>
      </w:r>
      <w:r>
        <w:rPr>
          <w:b/>
        </w:rPr>
        <w:t xml:space="preserve"> à 10H00,</w:t>
      </w:r>
      <w:r>
        <w:t xml:space="preserve"> r</w:t>
      </w:r>
      <w:r w:rsidR="006C3ADC" w:rsidRPr="00D80CF5">
        <w:rPr>
          <w:i/>
        </w:rPr>
        <w:t>èglement de la</w:t>
      </w:r>
      <w:r w:rsidR="006C3ADC" w:rsidRPr="002E6D08">
        <w:rPr>
          <w:b/>
          <w:i/>
        </w:rPr>
        <w:t xml:space="preserve"> cotisation</w:t>
      </w:r>
      <w:r w:rsidR="006C3ADC">
        <w:rPr>
          <w:i/>
        </w:rPr>
        <w:t xml:space="preserve"> </w:t>
      </w:r>
      <w:r w:rsidR="00D5444A">
        <w:rPr>
          <w:b/>
          <w:i/>
        </w:rPr>
        <w:t>2020</w:t>
      </w:r>
      <w:r w:rsidR="006C3ADC" w:rsidRPr="00F20022">
        <w:rPr>
          <w:i/>
        </w:rPr>
        <w:t xml:space="preserve"> de </w:t>
      </w:r>
      <w:r w:rsidR="00A66E9B">
        <w:rPr>
          <w:b/>
          <w:i/>
          <w:sz w:val="28"/>
        </w:rPr>
        <w:t>4</w:t>
      </w:r>
      <w:r w:rsidR="0047491F">
        <w:rPr>
          <w:b/>
          <w:i/>
          <w:sz w:val="28"/>
        </w:rPr>
        <w:t>5</w:t>
      </w:r>
      <w:r w:rsidR="00F100AB">
        <w:rPr>
          <w:b/>
          <w:i/>
          <w:sz w:val="28"/>
        </w:rPr>
        <w:t>,00</w:t>
      </w:r>
      <w:r w:rsidR="006C3ADC" w:rsidRPr="0055049F">
        <w:rPr>
          <w:b/>
          <w:i/>
          <w:sz w:val="28"/>
        </w:rPr>
        <w:t>€</w:t>
      </w:r>
      <w:r>
        <w:rPr>
          <w:b/>
          <w:i/>
        </w:rPr>
        <w:t xml:space="preserve">, </w:t>
      </w:r>
      <w:r>
        <w:t>incluant les</w:t>
      </w:r>
      <w:r w:rsidR="006C3ADC">
        <w:t xml:space="preserve"> cotisation</w:t>
      </w:r>
      <w:r>
        <w:t>s</w:t>
      </w:r>
      <w:r w:rsidR="006C3ADC">
        <w:t xml:space="preserve"> FNPP </w:t>
      </w:r>
      <w:r w:rsidR="00F13A25">
        <w:t xml:space="preserve">de 14€ </w:t>
      </w:r>
      <w:r w:rsidR="006C3ADC">
        <w:t xml:space="preserve">et </w:t>
      </w:r>
      <w:r w:rsidR="00F13A25">
        <w:t xml:space="preserve">de </w:t>
      </w:r>
      <w:r w:rsidR="006C3ADC">
        <w:t xml:space="preserve">2€ pour la </w:t>
      </w:r>
      <w:r w:rsidR="006C3ADC" w:rsidRPr="0055049F">
        <w:rPr>
          <w:b/>
        </w:rPr>
        <w:t>SNSM</w:t>
      </w:r>
      <w:r w:rsidR="006C3ADC">
        <w:rPr>
          <w:i/>
        </w:rPr>
        <w:t>.</w:t>
      </w:r>
      <w:r w:rsidR="00B153AF">
        <w:rPr>
          <w:i/>
        </w:rPr>
        <w:t xml:space="preserve"> </w:t>
      </w:r>
      <w:r w:rsidR="00DE598B" w:rsidRPr="00DE598B">
        <w:t>(</w:t>
      </w:r>
      <w:r w:rsidR="00B153AF" w:rsidRPr="00DE598B">
        <w:t>Hors FNPP : 31€</w:t>
      </w:r>
      <w:r w:rsidR="00DE598B" w:rsidRPr="00DE598B">
        <w:t>)</w:t>
      </w:r>
      <w:r w:rsidR="00B153AF" w:rsidRPr="00DE598B">
        <w:t>.</w:t>
      </w:r>
    </w:p>
    <w:p w:rsidR="006C3ADC" w:rsidRPr="006365C3" w:rsidRDefault="006C3ADC" w:rsidP="006C3ADC">
      <w:pPr>
        <w:ind w:right="-108"/>
        <w:rPr>
          <w:rStyle w:val="texteinterne"/>
          <w:shd w:val="clear" w:color="auto" w:fill="FFFFFF"/>
        </w:rPr>
      </w:pPr>
      <w:r>
        <w:t>Nous r</w:t>
      </w:r>
      <w:r w:rsidR="00A66E9B">
        <w:t>appelons que la cotisation de 4</w:t>
      </w:r>
      <w:r w:rsidR="0047491F">
        <w:t>5</w:t>
      </w:r>
      <w:r>
        <w:t xml:space="preserve">€ octroie </w:t>
      </w:r>
      <w:r>
        <w:rPr>
          <w:rStyle w:val="texteinterne"/>
          <w:shd w:val="clear" w:color="auto" w:fill="FFFFFF"/>
        </w:rPr>
        <w:t>à l’adhérent</w:t>
      </w:r>
      <w:r w:rsidRPr="006365C3">
        <w:rPr>
          <w:rStyle w:val="texteinterne"/>
          <w:shd w:val="clear" w:color="auto" w:fill="FFFFFF"/>
        </w:rPr>
        <w:t xml:space="preserve"> une réduction d'impôt sur le revenu</w:t>
      </w:r>
      <w:r>
        <w:rPr>
          <w:rStyle w:val="texteinterne"/>
          <w:shd w:val="clear" w:color="auto" w:fill="FFFFFF"/>
        </w:rPr>
        <w:t>,</w:t>
      </w:r>
      <w:r w:rsidRPr="006365C3">
        <w:rPr>
          <w:rStyle w:val="texteinterne"/>
          <w:shd w:val="clear" w:color="auto" w:fill="FFFFFF"/>
        </w:rPr>
        <w:t xml:space="preserve"> égale à</w:t>
      </w:r>
      <w:r w:rsidRPr="006365C3">
        <w:rPr>
          <w:shd w:val="clear" w:color="auto" w:fill="FFFFFF"/>
        </w:rPr>
        <w:t> </w:t>
      </w:r>
      <w:r w:rsidRPr="006365C3">
        <w:rPr>
          <w:rStyle w:val="xml-valeur"/>
          <w:shd w:val="clear" w:color="auto" w:fill="FFFFFF"/>
        </w:rPr>
        <w:t>66 %</w:t>
      </w:r>
      <w:r w:rsidRPr="006365C3">
        <w:rPr>
          <w:shd w:val="clear" w:color="auto" w:fill="FFFFFF"/>
        </w:rPr>
        <w:t> </w:t>
      </w:r>
      <w:r>
        <w:rPr>
          <w:rStyle w:val="texteinterne"/>
          <w:shd w:val="clear" w:color="auto" w:fill="FFFFFF"/>
        </w:rPr>
        <w:t>du</w:t>
      </w:r>
      <w:r w:rsidRPr="006365C3">
        <w:rPr>
          <w:rStyle w:val="texteinterne"/>
          <w:shd w:val="clear" w:color="auto" w:fill="FFFFFF"/>
        </w:rPr>
        <w:t xml:space="preserve"> montant</w:t>
      </w:r>
      <w:r w:rsidR="00A66E9B">
        <w:rPr>
          <w:rStyle w:val="texteinterne"/>
          <w:shd w:val="clear" w:color="auto" w:fill="FFFFFF"/>
        </w:rPr>
        <w:t xml:space="preserve"> soit 3</w:t>
      </w:r>
      <w:r w:rsidR="0047491F">
        <w:rPr>
          <w:rStyle w:val="texteinterne"/>
          <w:shd w:val="clear" w:color="auto" w:fill="FFFFFF"/>
        </w:rPr>
        <w:t>0</w:t>
      </w:r>
      <w:r w:rsidR="00A66E9B">
        <w:rPr>
          <w:rStyle w:val="texteinterne"/>
          <w:shd w:val="clear" w:color="auto" w:fill="FFFFFF"/>
        </w:rPr>
        <w:t>€ (reste 1</w:t>
      </w:r>
      <w:r w:rsidR="0047491F">
        <w:rPr>
          <w:rStyle w:val="texteinterne"/>
          <w:shd w:val="clear" w:color="auto" w:fill="FFFFFF"/>
        </w:rPr>
        <w:t>5</w:t>
      </w:r>
      <w:r w:rsidR="009A39C7">
        <w:rPr>
          <w:rStyle w:val="texteinterne"/>
          <w:shd w:val="clear" w:color="auto" w:fill="FFFFFF"/>
        </w:rPr>
        <w:t>€).</w:t>
      </w:r>
    </w:p>
    <w:p w:rsidR="007E128A" w:rsidRDefault="007E128A" w:rsidP="007E128A">
      <w:pPr>
        <w:ind w:right="-108"/>
      </w:pPr>
      <w:r w:rsidRPr="00D20A02">
        <w:t>P</w:t>
      </w:r>
      <w:r>
        <w:t>our participer aux votes lors de l’AG., il est impératif d’avoir réglé sa cotisation.</w:t>
      </w:r>
    </w:p>
    <w:p w:rsidR="00F100AB" w:rsidRDefault="00F100AB" w:rsidP="007E128A">
      <w:pPr>
        <w:ind w:right="-108"/>
      </w:pPr>
      <w:r w:rsidRPr="00A83946">
        <w:t>Nous vous rappelons que la cotisation annuelle est payable entre le 1</w:t>
      </w:r>
      <w:r w:rsidRPr="00A83946">
        <w:rPr>
          <w:vertAlign w:val="superscript"/>
        </w:rPr>
        <w:t>er</w:t>
      </w:r>
      <w:r w:rsidRPr="00A83946">
        <w:t xml:space="preserve"> janvier et le 31 mars de l’année. Une pénalité de 10,00€ sera appliquée à partir du 1</w:t>
      </w:r>
      <w:r w:rsidRPr="00A83946">
        <w:rPr>
          <w:vertAlign w:val="superscript"/>
        </w:rPr>
        <w:t>er</w:t>
      </w:r>
      <w:r w:rsidRPr="00A83946">
        <w:t xml:space="preserve"> avril.</w:t>
      </w:r>
    </w:p>
    <w:p w:rsidR="006C3ADC" w:rsidRDefault="006C3ADC" w:rsidP="006C3ADC">
      <w:pPr>
        <w:ind w:right="-108"/>
      </w:pPr>
    </w:p>
    <w:p w:rsidR="006C3ADC" w:rsidRDefault="00E11E79" w:rsidP="00D20A02">
      <w:pPr>
        <w:rPr>
          <w:rStyle w:val="Lienhypertexte"/>
        </w:rPr>
      </w:pPr>
      <w:r w:rsidRPr="00E11E79">
        <w:rPr>
          <w:b/>
        </w:rPr>
        <w:t>I</w:t>
      </w:r>
      <w:r>
        <w:t xml:space="preserve">nscription </w:t>
      </w:r>
      <w:r w:rsidR="006C3ADC" w:rsidRPr="007F62A8">
        <w:t>à l’AG</w:t>
      </w:r>
      <w:r>
        <w:t xml:space="preserve"> : </w:t>
      </w:r>
      <w:r w:rsidR="006C3ADC" w:rsidRPr="007F62A8">
        <w:t xml:space="preserve">site internet </w:t>
      </w:r>
      <w:hyperlink r:id="rId9" w:history="1">
        <w:r w:rsidRPr="00266888">
          <w:rPr>
            <w:rStyle w:val="Lienhypertexte"/>
          </w:rPr>
          <w:t>www.apsbm.fr</w:t>
        </w:r>
      </w:hyperlink>
      <w:r>
        <w:t>. C</w:t>
      </w:r>
      <w:r w:rsidR="006C3ADC" w:rsidRPr="007F62A8">
        <w:t xml:space="preserve">liquez sur Assemblée Générale dans l’agenda et, </w:t>
      </w:r>
      <w:r w:rsidR="006C3ADC" w:rsidRPr="00542CEF">
        <w:rPr>
          <w:i/>
        </w:rPr>
        <w:t>sous réserve que vous soyez inscrit sur le site</w:t>
      </w:r>
      <w:r>
        <w:t>, sélectionnez</w:t>
      </w:r>
      <w:r w:rsidR="006C3ADC" w:rsidRPr="007F62A8">
        <w:t xml:space="preserve"> </w:t>
      </w:r>
      <w:r>
        <w:t>votre choix.</w:t>
      </w:r>
    </w:p>
    <w:p w:rsidR="00486117" w:rsidRPr="00D20A02" w:rsidRDefault="00486117" w:rsidP="00D20A02">
      <w:pPr>
        <w:rPr>
          <w:color w:val="0000FF"/>
          <w:u w:val="single"/>
        </w:rPr>
      </w:pPr>
    </w:p>
    <w:p w:rsidR="00D20A02" w:rsidRDefault="00486117" w:rsidP="006C3ADC">
      <w:pPr>
        <w:ind w:right="-108"/>
        <w:rPr>
          <w:b/>
          <w:i/>
          <w:u w:val="single"/>
        </w:rPr>
      </w:pPr>
      <w:r w:rsidRPr="00017730">
        <w:rPr>
          <w:b/>
        </w:rPr>
        <w:t>D</w:t>
      </w:r>
      <w:r w:rsidRPr="00017730">
        <w:t>îner de l’Amicale</w:t>
      </w:r>
      <w:r w:rsidR="00EA419E">
        <w:t> :</w:t>
      </w:r>
      <w:r w:rsidRPr="00EA419E">
        <w:t xml:space="preserve"> </w:t>
      </w:r>
      <w:r w:rsidR="00F100AB" w:rsidRPr="00EA419E">
        <w:rPr>
          <w:b/>
        </w:rPr>
        <w:t>8 février</w:t>
      </w:r>
      <w:r w:rsidR="003F6178">
        <w:rPr>
          <w:b/>
        </w:rPr>
        <w:t>-</w:t>
      </w:r>
      <w:r w:rsidRPr="000223CF">
        <w:rPr>
          <w:b/>
        </w:rPr>
        <w:t>19H00</w:t>
      </w:r>
      <w:r w:rsidR="00DE0015">
        <w:rPr>
          <w:b/>
        </w:rPr>
        <w:t>-</w:t>
      </w:r>
      <w:r w:rsidRPr="00DE0015">
        <w:t>Salle de l’Estuaire</w:t>
      </w:r>
      <w:r w:rsidR="00DE0015">
        <w:t>-Place Bougainville</w:t>
      </w:r>
      <w:r w:rsidR="003F6178">
        <w:t>-</w:t>
      </w:r>
      <w:r w:rsidR="00DE0015">
        <w:t>Saint-</w:t>
      </w:r>
      <w:proofErr w:type="spellStart"/>
      <w:r w:rsidR="00DE0015">
        <w:t>Br</w:t>
      </w:r>
      <w:r w:rsidR="00F100AB">
        <w:t>e</w:t>
      </w:r>
      <w:r w:rsidR="00DE0015">
        <w:t>vin</w:t>
      </w:r>
      <w:proofErr w:type="spellEnd"/>
      <w:r w:rsidR="00DE0015">
        <w:t xml:space="preserve"> </w:t>
      </w:r>
      <w:proofErr w:type="spellStart"/>
      <w:r w:rsidR="003F6178">
        <w:t>Mindin</w:t>
      </w:r>
      <w:proofErr w:type="spellEnd"/>
      <w:r w:rsidR="003F6178">
        <w:t>-</w:t>
      </w:r>
      <w:r w:rsidRPr="00A940FF">
        <w:rPr>
          <w:b/>
          <w:i/>
        </w:rPr>
        <w:t>I</w:t>
      </w:r>
      <w:r w:rsidRPr="00DE0015">
        <w:rPr>
          <w:i/>
        </w:rPr>
        <w:t>nscription</w:t>
      </w:r>
      <w:r w:rsidR="00A14976">
        <w:rPr>
          <w:b/>
          <w:i/>
        </w:rPr>
        <w:t xml:space="preserve"> </w:t>
      </w:r>
      <w:r w:rsidRPr="002E6D08">
        <w:rPr>
          <w:i/>
        </w:rPr>
        <w:t xml:space="preserve"> </w:t>
      </w:r>
      <w:r w:rsidRPr="00505DB9">
        <w:rPr>
          <w:i/>
          <w:u w:val="single"/>
        </w:rPr>
        <w:t>au plus tard</w:t>
      </w:r>
      <w:r w:rsidR="003F6178">
        <w:rPr>
          <w:i/>
        </w:rPr>
        <w:t xml:space="preserve"> le 15</w:t>
      </w:r>
      <w:r w:rsidRPr="00505DB9">
        <w:rPr>
          <w:i/>
        </w:rPr>
        <w:t xml:space="preserve"> janvier</w:t>
      </w:r>
      <w:r w:rsidRPr="002E6D08">
        <w:rPr>
          <w:i/>
        </w:rPr>
        <w:t xml:space="preserve"> (doc</w:t>
      </w:r>
      <w:r w:rsidR="00A14976">
        <w:rPr>
          <w:i/>
        </w:rPr>
        <w:t>ument</w:t>
      </w:r>
      <w:r w:rsidR="002A5B29">
        <w:rPr>
          <w:i/>
        </w:rPr>
        <w:t xml:space="preserve"> </w:t>
      </w:r>
      <w:r>
        <w:rPr>
          <w:i/>
        </w:rPr>
        <w:t xml:space="preserve">ci-joint). </w:t>
      </w:r>
      <w:r w:rsidRPr="00DE0015">
        <w:rPr>
          <w:i/>
          <w:u w:val="single"/>
        </w:rPr>
        <w:t>90 Personnes maxi</w:t>
      </w:r>
      <w:r w:rsidR="007E5630">
        <w:rPr>
          <w:i/>
          <w:u w:val="single"/>
        </w:rPr>
        <w:t>mum</w:t>
      </w:r>
      <w:r w:rsidRPr="004C4FFF">
        <w:rPr>
          <w:b/>
          <w:i/>
          <w:u w:val="single"/>
        </w:rPr>
        <w:t>.</w:t>
      </w:r>
    </w:p>
    <w:p w:rsidR="00505DB9" w:rsidRDefault="00505DB9" w:rsidP="006C3ADC">
      <w:pPr>
        <w:ind w:right="-108"/>
        <w:rPr>
          <w:b/>
          <w:u w:val="single"/>
        </w:rPr>
      </w:pPr>
    </w:p>
    <w:p w:rsidR="006C3ADC" w:rsidRDefault="006C3ADC" w:rsidP="006C3ADC">
      <w:pPr>
        <w:ind w:right="-108"/>
        <w:rPr>
          <w:b/>
        </w:rPr>
      </w:pPr>
      <w:r w:rsidRPr="00A940FF">
        <w:rPr>
          <w:b/>
          <w:u w:val="single"/>
        </w:rPr>
        <w:t>C</w:t>
      </w:r>
      <w:r w:rsidRPr="00F04E65">
        <w:rPr>
          <w:u w:val="single"/>
        </w:rPr>
        <w:t>onseil</w:t>
      </w:r>
      <w:r w:rsidR="00486117">
        <w:rPr>
          <w:u w:val="single"/>
        </w:rPr>
        <w:t>s</w:t>
      </w:r>
      <w:r w:rsidRPr="00F04E65">
        <w:rPr>
          <w:u w:val="single"/>
        </w:rPr>
        <w:t xml:space="preserve"> d’</w:t>
      </w:r>
      <w:r w:rsidRPr="00A940FF">
        <w:rPr>
          <w:b/>
          <w:u w:val="single"/>
        </w:rPr>
        <w:t>A</w:t>
      </w:r>
      <w:r w:rsidRPr="00F04E65">
        <w:rPr>
          <w:u w:val="single"/>
        </w:rPr>
        <w:t>dministration</w:t>
      </w:r>
      <w:r>
        <w:t xml:space="preserve"> : </w:t>
      </w:r>
      <w:r w:rsidR="002A5B29" w:rsidRPr="00407142">
        <w:rPr>
          <w:b/>
        </w:rPr>
        <w:t xml:space="preserve">Vendredis </w:t>
      </w:r>
      <w:r w:rsidR="009833DA">
        <w:rPr>
          <w:b/>
        </w:rPr>
        <w:t>21</w:t>
      </w:r>
      <w:r w:rsidR="002A5B29" w:rsidRPr="00407142">
        <w:rPr>
          <w:b/>
        </w:rPr>
        <w:t>/02, 5/06, 04/09, 04</w:t>
      </w:r>
      <w:r w:rsidRPr="00407142">
        <w:rPr>
          <w:b/>
        </w:rPr>
        <w:t>/12 à 20H00</w:t>
      </w:r>
      <w:r w:rsidRPr="00407142">
        <w:t xml:space="preserve">. </w:t>
      </w:r>
    </w:p>
    <w:p w:rsidR="006C3ADC" w:rsidRDefault="006C3ADC" w:rsidP="006C3ADC">
      <w:pPr>
        <w:ind w:right="-108"/>
      </w:pPr>
    </w:p>
    <w:p w:rsidR="008B1229" w:rsidRDefault="002A5B29" w:rsidP="008B1229">
      <w:pPr>
        <w:ind w:right="-108"/>
        <w:rPr>
          <w:i/>
        </w:rPr>
      </w:pPr>
      <w:r>
        <w:rPr>
          <w:b/>
        </w:rPr>
        <w:t>Fête De la Mer 2020 (FDM 2020</w:t>
      </w:r>
      <w:r w:rsidR="006C3ADC">
        <w:rPr>
          <w:b/>
        </w:rPr>
        <w:t>)</w:t>
      </w:r>
      <w:r w:rsidR="008B1229">
        <w:rPr>
          <w:b/>
        </w:rPr>
        <w:t xml:space="preserve"> et Vide-Grenier</w:t>
      </w:r>
      <w:r>
        <w:rPr>
          <w:b/>
        </w:rPr>
        <w:t xml:space="preserve"> : Dimanche 19</w:t>
      </w:r>
      <w:r w:rsidR="006C3ADC" w:rsidRPr="000223CF">
        <w:rPr>
          <w:b/>
        </w:rPr>
        <w:t xml:space="preserve"> juillet</w:t>
      </w:r>
      <w:r w:rsidR="006C3ADC">
        <w:rPr>
          <w:b/>
        </w:rPr>
        <w:t xml:space="preserve"> </w:t>
      </w:r>
    </w:p>
    <w:p w:rsidR="006C3ADC" w:rsidRPr="00610C88" w:rsidRDefault="008B1229" w:rsidP="008B1229">
      <w:pPr>
        <w:ind w:right="-108"/>
        <w:rPr>
          <w:i/>
        </w:rPr>
      </w:pPr>
      <w:r>
        <w:t>L’Amicale remercie</w:t>
      </w:r>
      <w:r w:rsidR="006C3ADC">
        <w:t xml:space="preserve"> tous les bénévoles qui ont participé a</w:t>
      </w:r>
      <w:r>
        <w:t xml:space="preserve">u bon déroulement de la </w:t>
      </w:r>
      <w:r w:rsidR="002A5B29">
        <w:t>FDM 2019</w:t>
      </w:r>
      <w:r>
        <w:t xml:space="preserve">, avec une </w:t>
      </w:r>
      <w:r w:rsidR="002A5B29">
        <w:t xml:space="preserve">forte affluence. </w:t>
      </w:r>
      <w:r w:rsidR="002A5B29">
        <w:rPr>
          <w:i/>
        </w:rPr>
        <w:t>Rendez-vous pris pour 2020</w:t>
      </w:r>
      <w:r w:rsidR="006C3ADC" w:rsidRPr="00610C88">
        <w:rPr>
          <w:i/>
        </w:rPr>
        <w:t> !</w:t>
      </w:r>
    </w:p>
    <w:p w:rsidR="006C3ADC" w:rsidRDefault="006C3ADC" w:rsidP="006C3ADC"/>
    <w:p w:rsidR="006C3ADC" w:rsidRDefault="002A5B29" w:rsidP="006C3ADC">
      <w:pPr>
        <w:ind w:right="-108"/>
      </w:pPr>
      <w:r>
        <w:rPr>
          <w:b/>
        </w:rPr>
        <w:t>Permanences fin 2019</w:t>
      </w:r>
      <w:r w:rsidR="006C3ADC">
        <w:rPr>
          <w:b/>
        </w:rPr>
        <w:t> </w:t>
      </w:r>
      <w:r w:rsidR="006C3ADC" w:rsidRPr="00FA1217">
        <w:rPr>
          <w:b/>
        </w:rPr>
        <w:t>:</w:t>
      </w:r>
      <w:r w:rsidR="006C3ADC">
        <w:rPr>
          <w:b/>
          <w:sz w:val="28"/>
          <w:szCs w:val="28"/>
        </w:rPr>
        <w:t xml:space="preserve"> </w:t>
      </w:r>
      <w:r>
        <w:t>ouverture du bureau jusqu’au 18</w:t>
      </w:r>
      <w:r w:rsidR="00F12F8C">
        <w:t>/12 et fermeture du 19</w:t>
      </w:r>
      <w:r w:rsidR="008B1229">
        <w:t>/12</w:t>
      </w:r>
      <w:r w:rsidR="00F12F8C">
        <w:t>/2019 au 8 janvier 2020</w:t>
      </w:r>
      <w:r w:rsidR="006C3ADC">
        <w:t>.</w:t>
      </w:r>
      <w:r w:rsidR="00F12F8C">
        <w:t xml:space="preserve"> Réouverture le mercredi 15 janvier 2020</w:t>
      </w:r>
      <w:r w:rsidR="008B1229">
        <w:t>.</w:t>
      </w:r>
    </w:p>
    <w:p w:rsidR="006C3ADC" w:rsidRDefault="006C3ADC" w:rsidP="006C3ADC">
      <w:pPr>
        <w:ind w:right="-108"/>
        <w:rPr>
          <w:color w:val="000000"/>
          <w:shd w:val="clear" w:color="auto" w:fill="FFFFFF"/>
        </w:rPr>
      </w:pPr>
    </w:p>
    <w:p w:rsidR="00C22FAF" w:rsidRDefault="00C22FAF" w:rsidP="00C22FAF">
      <w:pPr>
        <w:ind w:right="-108"/>
        <w:rPr>
          <w:color w:val="222222"/>
          <w:shd w:val="clear" w:color="auto" w:fill="FFFFFF"/>
        </w:rPr>
      </w:pPr>
      <w:r>
        <w:rPr>
          <w:b/>
          <w:color w:val="222222"/>
          <w:shd w:val="clear" w:color="auto" w:fill="FFFFFF"/>
        </w:rPr>
        <w:t>L</w:t>
      </w:r>
      <w:r>
        <w:rPr>
          <w:color w:val="222222"/>
          <w:shd w:val="clear" w:color="auto" w:fill="FFFFFF"/>
        </w:rPr>
        <w:t xml:space="preserve">es déchets suivants se dissolvent en 3 mois pour un mouchoir en papier, 5 ans pour un mégot, 200 ans pour une canette, 400 ans pour un sac plastique. </w:t>
      </w:r>
      <w:r w:rsidRPr="00C22FAF">
        <w:rPr>
          <w:color w:val="222222"/>
          <w:u w:val="single"/>
          <w:shd w:val="clear" w:color="auto" w:fill="FFFFFF"/>
        </w:rPr>
        <w:t>Ne jetez RIEN dans la mer !</w:t>
      </w:r>
    </w:p>
    <w:p w:rsidR="006C3ADC" w:rsidRDefault="006C3ADC" w:rsidP="006C3ADC">
      <w:pPr>
        <w:ind w:right="-108"/>
        <w:rPr>
          <w:color w:val="000000"/>
          <w:shd w:val="clear" w:color="auto" w:fill="FFFFFF"/>
        </w:rPr>
      </w:pPr>
    </w:p>
    <w:p w:rsidR="006C3ADC" w:rsidRDefault="006C3ADC" w:rsidP="006C3ADC">
      <w:pPr>
        <w:ind w:right="-108"/>
        <w:rPr>
          <w:b/>
        </w:rPr>
      </w:pPr>
      <w:r w:rsidRPr="003A65A3">
        <w:rPr>
          <w:b/>
        </w:rPr>
        <w:t>Les propriétaires de mouillage</w:t>
      </w:r>
      <w:r>
        <w:rPr>
          <w:b/>
        </w:rPr>
        <w:t>s</w:t>
      </w:r>
      <w:r w:rsidRPr="003A65A3">
        <w:rPr>
          <w:b/>
        </w:rPr>
        <w:t xml:space="preserve"> prêtés à l’Amicale, doivent se manifester au plus tard lors de l’A.G</w:t>
      </w:r>
      <w:r w:rsidRPr="00BE4516">
        <w:rPr>
          <w:b/>
          <w:sz w:val="20"/>
        </w:rPr>
        <w:t>.</w:t>
      </w:r>
      <w:r>
        <w:rPr>
          <w:b/>
          <w:sz w:val="20"/>
        </w:rPr>
        <w:t xml:space="preserve"> </w:t>
      </w:r>
      <w:r w:rsidR="00164429">
        <w:rPr>
          <w:sz w:val="18"/>
        </w:rPr>
        <w:t>(</w:t>
      </w:r>
      <w:r w:rsidR="00F100AB" w:rsidRPr="00EA419E">
        <w:rPr>
          <w:b/>
          <w:sz w:val="18"/>
        </w:rPr>
        <w:t>08/02</w:t>
      </w:r>
      <w:r w:rsidR="00164429" w:rsidRPr="00EA419E">
        <w:rPr>
          <w:b/>
          <w:sz w:val="18"/>
        </w:rPr>
        <w:t>/2020</w:t>
      </w:r>
      <w:r w:rsidRPr="00BE4516">
        <w:rPr>
          <w:sz w:val="18"/>
        </w:rPr>
        <w:t>)</w:t>
      </w:r>
      <w:r w:rsidRPr="003A65A3">
        <w:rPr>
          <w:b/>
        </w:rPr>
        <w:t>, s’</w:t>
      </w:r>
      <w:r>
        <w:rPr>
          <w:b/>
        </w:rPr>
        <w:t>ils</w:t>
      </w:r>
      <w:r w:rsidRPr="003A65A3">
        <w:rPr>
          <w:b/>
        </w:rPr>
        <w:t xml:space="preserve"> souhaitent les récupérer.</w:t>
      </w:r>
    </w:p>
    <w:p w:rsidR="006C3ADC" w:rsidRDefault="006C3ADC" w:rsidP="006C3ADC">
      <w:pPr>
        <w:ind w:right="-108"/>
      </w:pPr>
    </w:p>
    <w:p w:rsidR="006300E3" w:rsidRDefault="006C3ADC" w:rsidP="006C3ADC">
      <w:pPr>
        <w:ind w:right="-108"/>
      </w:pPr>
      <w:r w:rsidRPr="00542CEF">
        <w:rPr>
          <w:b/>
        </w:rPr>
        <w:t>Candidature</w:t>
      </w:r>
      <w:r w:rsidR="00227274">
        <w:rPr>
          <w:b/>
        </w:rPr>
        <w:t>s</w:t>
      </w:r>
      <w:r w:rsidR="009F0BB4">
        <w:t xml:space="preserve"> : nous recherchons </w:t>
      </w:r>
      <w:r w:rsidR="006300E3">
        <w:t>des</w:t>
      </w:r>
      <w:r w:rsidR="00460D8A">
        <w:t xml:space="preserve"> </w:t>
      </w:r>
      <w:r w:rsidR="009F0BB4">
        <w:t>bénévole</w:t>
      </w:r>
      <w:r w:rsidR="006300E3">
        <w:t>s</w:t>
      </w:r>
      <w:r w:rsidR="009F0BB4">
        <w:t xml:space="preserve"> </w:t>
      </w:r>
      <w:r w:rsidR="00460D8A">
        <w:t>qui e</w:t>
      </w:r>
      <w:r w:rsidR="006300E3">
        <w:t>xerceront</w:t>
      </w:r>
      <w:r w:rsidR="007F6ACB">
        <w:t xml:space="preserve"> le</w:t>
      </w:r>
      <w:r w:rsidR="006300E3">
        <w:t>s</w:t>
      </w:r>
      <w:r w:rsidR="007F6ACB">
        <w:t xml:space="preserve"> rôle</w:t>
      </w:r>
      <w:r w:rsidR="006300E3">
        <w:t>s</w:t>
      </w:r>
      <w:r w:rsidR="007F6ACB">
        <w:t xml:space="preserve"> de </w:t>
      </w:r>
      <w:r w:rsidR="00776F13">
        <w:t>Président</w:t>
      </w:r>
      <w:r w:rsidR="006300E3">
        <w:t>, vice-Présidents, Trésorier, Trésorier-adjoint,</w:t>
      </w:r>
      <w:r w:rsidR="00776F13">
        <w:t xml:space="preserve"> Secrétaire, Secrétaire-Adjoint, Directeur des festivités.</w:t>
      </w:r>
    </w:p>
    <w:p w:rsidR="001C2638" w:rsidRDefault="001C2638" w:rsidP="006C3ADC">
      <w:pPr>
        <w:ind w:right="-108"/>
        <w:rPr>
          <w:b/>
        </w:rPr>
      </w:pPr>
    </w:p>
    <w:p w:rsidR="007B2CA9" w:rsidRPr="00250D8D" w:rsidRDefault="00211C2E" w:rsidP="006C3ADC">
      <w:pPr>
        <w:ind w:right="-108"/>
        <w:rPr>
          <w:b/>
          <w:color w:val="222222"/>
          <w:shd w:val="clear" w:color="auto" w:fill="FFFFFF"/>
        </w:rPr>
      </w:pPr>
      <w:r w:rsidRPr="00250D8D">
        <w:rPr>
          <w:b/>
          <w:color w:val="222222"/>
          <w:sz w:val="28"/>
          <w:shd w:val="clear" w:color="auto" w:fill="FFFFFF"/>
        </w:rPr>
        <w:t>Noyades</w:t>
      </w:r>
      <w:r>
        <w:rPr>
          <w:b/>
          <w:color w:val="222222"/>
          <w:shd w:val="clear" w:color="auto" w:fill="FFFFFF"/>
        </w:rPr>
        <w:t xml:space="preserve"> : </w:t>
      </w:r>
      <w:r w:rsidR="00B27C1B" w:rsidRPr="00250D8D">
        <w:rPr>
          <w:b/>
          <w:color w:val="222222"/>
          <w:shd w:val="clear" w:color="auto" w:fill="FFFFFF"/>
        </w:rPr>
        <w:t>Le coupe-circuit est le gardien ultime de votre sécurité, comme le gilet de sauve</w:t>
      </w:r>
      <w:r w:rsidR="00CF0AE1" w:rsidRPr="00250D8D">
        <w:rPr>
          <w:b/>
          <w:color w:val="222222"/>
          <w:shd w:val="clear" w:color="auto" w:fill="FFFFFF"/>
        </w:rPr>
        <w:t>ta</w:t>
      </w:r>
      <w:r w:rsidR="00B27C1B" w:rsidRPr="00250D8D">
        <w:rPr>
          <w:b/>
          <w:color w:val="222222"/>
          <w:shd w:val="clear" w:color="auto" w:fill="FFFFFF"/>
        </w:rPr>
        <w:t>ge. Pensez à le mettre autour du poignet ou de</w:t>
      </w:r>
      <w:r w:rsidR="00250D8D" w:rsidRPr="00250D8D">
        <w:rPr>
          <w:b/>
          <w:color w:val="222222"/>
          <w:shd w:val="clear" w:color="auto" w:fill="FFFFFF"/>
        </w:rPr>
        <w:t xml:space="preserve"> la cuisse. Cela </w:t>
      </w:r>
      <w:r w:rsidR="00B27C1B" w:rsidRPr="00250D8D">
        <w:rPr>
          <w:b/>
          <w:color w:val="222222"/>
          <w:shd w:val="clear" w:color="auto" w:fill="FFFFFF"/>
        </w:rPr>
        <w:t>vous sauver</w:t>
      </w:r>
      <w:r w:rsidR="00250D8D" w:rsidRPr="00250D8D">
        <w:rPr>
          <w:b/>
          <w:color w:val="222222"/>
          <w:shd w:val="clear" w:color="auto" w:fill="FFFFFF"/>
        </w:rPr>
        <w:t>a</w:t>
      </w:r>
      <w:r w:rsidR="00B27C1B" w:rsidRPr="00250D8D">
        <w:rPr>
          <w:b/>
          <w:color w:val="222222"/>
          <w:shd w:val="clear" w:color="auto" w:fill="FFFFFF"/>
        </w:rPr>
        <w:t xml:space="preserve"> la vie en cas de malaise, de chavirage ou si vous basculez par-dessus bord.</w:t>
      </w:r>
    </w:p>
    <w:p w:rsidR="007B2CA9" w:rsidRDefault="00302162" w:rsidP="00302162">
      <w:pPr>
        <w:ind w:right="-108"/>
        <w:jc w:val="center"/>
        <w:rPr>
          <w:b/>
          <w:color w:val="222222"/>
          <w:shd w:val="clear" w:color="auto" w:fill="FFFFFF"/>
        </w:rPr>
      </w:pPr>
      <w:r>
        <w:rPr>
          <w:noProof/>
        </w:rPr>
        <w:drawing>
          <wp:inline distT="0" distB="0" distL="0" distR="0">
            <wp:extent cx="3867150" cy="704850"/>
            <wp:effectExtent l="0" t="0" r="0" b="0"/>
            <wp:docPr id="8" name="Image 8" descr="Résultat de recherche d'images pour &quot;frises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rises noel&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704850"/>
                    </a:xfrm>
                    <a:prstGeom prst="rect">
                      <a:avLst/>
                    </a:prstGeom>
                    <a:noFill/>
                    <a:ln>
                      <a:noFill/>
                    </a:ln>
                  </pic:spPr>
                </pic:pic>
              </a:graphicData>
            </a:graphic>
          </wp:inline>
        </w:drawing>
      </w:r>
    </w:p>
    <w:p w:rsidR="007B2CA9" w:rsidRDefault="007B2CA9" w:rsidP="006C3ADC">
      <w:pPr>
        <w:ind w:right="-108"/>
        <w:rPr>
          <w:b/>
          <w:color w:val="222222"/>
          <w:shd w:val="clear" w:color="auto" w:fill="FFFFFF"/>
        </w:rPr>
      </w:pPr>
    </w:p>
    <w:p w:rsidR="00CF0AE1" w:rsidRDefault="00CF0AE1" w:rsidP="006C3ADC">
      <w:pPr>
        <w:ind w:right="-108"/>
        <w:rPr>
          <w:b/>
          <w:color w:val="222222"/>
          <w:shd w:val="clear" w:color="auto" w:fill="FFFFFF"/>
        </w:rPr>
      </w:pPr>
    </w:p>
    <w:p w:rsidR="00CD4131" w:rsidRDefault="00CD4131" w:rsidP="006C3ADC">
      <w:pPr>
        <w:ind w:right="-108"/>
        <w:rPr>
          <w:b/>
          <w:color w:val="222222"/>
          <w:shd w:val="clear" w:color="auto" w:fill="FFFFFF"/>
        </w:rPr>
      </w:pPr>
    </w:p>
    <w:p w:rsidR="002A7FEF" w:rsidRPr="002A7FEF" w:rsidRDefault="002A7FEF" w:rsidP="006C3ADC">
      <w:pPr>
        <w:ind w:right="-108"/>
        <w:rPr>
          <w:b/>
          <w:color w:val="222222"/>
          <w:shd w:val="clear" w:color="auto" w:fill="FFFFFF"/>
        </w:rPr>
      </w:pPr>
      <w:r w:rsidRPr="002A7FEF">
        <w:rPr>
          <w:b/>
          <w:color w:val="222222"/>
          <w:shd w:val="clear" w:color="auto" w:fill="FFFFFF"/>
        </w:rPr>
        <w:t>SECURITE </w:t>
      </w:r>
      <w:r>
        <w:rPr>
          <w:color w:val="222222"/>
          <w:shd w:val="clear" w:color="auto" w:fill="FFFFFF"/>
        </w:rPr>
        <w:t xml:space="preserve">(conseils de la SNSM) </w:t>
      </w:r>
      <w:r w:rsidRPr="002A7FEF">
        <w:rPr>
          <w:b/>
          <w:color w:val="222222"/>
          <w:shd w:val="clear" w:color="auto" w:fill="FFFFFF"/>
        </w:rPr>
        <w:t xml:space="preserve">: </w:t>
      </w:r>
    </w:p>
    <w:p w:rsidR="00C35624" w:rsidRDefault="002A7FEF" w:rsidP="005A4BC0">
      <w:pPr>
        <w:ind w:right="-108"/>
        <w:rPr>
          <w:color w:val="222222"/>
          <w:shd w:val="clear" w:color="auto" w:fill="FFFFFF"/>
        </w:rPr>
      </w:pPr>
      <w:r w:rsidRPr="002A7FEF">
        <w:rPr>
          <w:b/>
          <w:color w:val="222222"/>
          <w:shd w:val="clear" w:color="auto" w:fill="FFFFFF"/>
        </w:rPr>
        <w:t>Que faire en cas de voie d’eau sur votre bateau</w:t>
      </w:r>
      <w:r>
        <w:rPr>
          <w:color w:val="222222"/>
          <w:shd w:val="clear" w:color="auto" w:fill="FFFFFF"/>
        </w:rPr>
        <w:t> (« Et ça n’arrive pas qu’aux autres ! ») ?</w:t>
      </w:r>
    </w:p>
    <w:p w:rsidR="00AB2B22" w:rsidRDefault="002A7FEF" w:rsidP="005A4BC0">
      <w:pPr>
        <w:ind w:right="-108"/>
        <w:rPr>
          <w:shd w:val="clear" w:color="auto" w:fill="FFFFFF"/>
        </w:rPr>
      </w:pPr>
      <w:r>
        <w:rPr>
          <w:color w:val="222222"/>
          <w:shd w:val="clear" w:color="auto" w:fill="FFFFFF"/>
        </w:rPr>
        <w:t>Que ce soit une vague déferlante, des paquets de mer par des hublots non fermés, un trou dans la coque, une rupture de l’étanchéité des passe-coques du loch (</w:t>
      </w:r>
      <w:r w:rsidRPr="002A7FEF">
        <w:rPr>
          <w:color w:val="545454"/>
          <w:sz w:val="21"/>
          <w:szCs w:val="21"/>
          <w:shd w:val="clear" w:color="auto" w:fill="FFFFFF"/>
        </w:rPr>
        <w:t>instrument de navigation maritime qui permet d'estimer la vitesse de déplacement d'un navire sur l'eau</w:t>
      </w:r>
      <w:r>
        <w:rPr>
          <w:color w:val="545454"/>
          <w:sz w:val="21"/>
          <w:szCs w:val="21"/>
          <w:shd w:val="clear" w:color="auto" w:fill="FFFFFF"/>
        </w:rPr>
        <w:t xml:space="preserve">), </w:t>
      </w:r>
      <w:r w:rsidRPr="002A7FEF">
        <w:rPr>
          <w:shd w:val="clear" w:color="auto" w:fill="FFFFFF"/>
        </w:rPr>
        <w:t>du sondeur, des vannes ou une remontée d’eau par les évacuations de l’évier ou des WC</w:t>
      </w:r>
      <w:r>
        <w:rPr>
          <w:shd w:val="clear" w:color="auto" w:fill="FFFFFF"/>
        </w:rPr>
        <w:t>, il ne faut pas sous-estimer une voie d’eau, car placée par exemple à 30cm sous la flottaison, une vanne d’évacuation des toilettes de 50mm de diamètre a un débit de 120 litres par minute !</w:t>
      </w:r>
    </w:p>
    <w:p w:rsidR="007B2CA9" w:rsidRDefault="007B2CA9" w:rsidP="005A4BC0">
      <w:pPr>
        <w:ind w:right="-108"/>
        <w:rPr>
          <w:shd w:val="clear" w:color="auto" w:fill="FFFFFF"/>
        </w:rPr>
      </w:pPr>
    </w:p>
    <w:p w:rsidR="002A7FEF" w:rsidRDefault="005D054F" w:rsidP="005A4BC0">
      <w:pPr>
        <w:ind w:right="-108"/>
        <w:rPr>
          <w:shd w:val="clear" w:color="auto" w:fill="FFFFFF"/>
        </w:rPr>
      </w:pPr>
      <w:r w:rsidRPr="007611C6">
        <w:rPr>
          <w:b/>
          <w:shd w:val="clear" w:color="auto" w:fill="FFFFFF"/>
        </w:rPr>
        <w:t>Que faire pour prévenir l’un ou plusieurs de ces phénomènes ?</w:t>
      </w:r>
      <w:r>
        <w:rPr>
          <w:shd w:val="clear" w:color="auto" w:fill="FFFFFF"/>
        </w:rPr>
        <w:t> :</w:t>
      </w:r>
    </w:p>
    <w:p w:rsidR="005D054F" w:rsidRDefault="005D054F" w:rsidP="005A4BC0">
      <w:pPr>
        <w:ind w:right="-108"/>
        <w:rPr>
          <w:shd w:val="clear" w:color="auto" w:fill="FFFFFF"/>
        </w:rPr>
      </w:pPr>
      <w:r>
        <w:rPr>
          <w:shd w:val="clear" w:color="auto" w:fill="FFFFFF"/>
        </w:rPr>
        <w:t xml:space="preserve">Assurez une veille permanente pour éviter les risques d’abordage, de collision et d’échouage violent (Ile de </w:t>
      </w:r>
      <w:proofErr w:type="spellStart"/>
      <w:r>
        <w:rPr>
          <w:shd w:val="clear" w:color="auto" w:fill="FFFFFF"/>
        </w:rPr>
        <w:t>Baguenaud</w:t>
      </w:r>
      <w:proofErr w:type="spellEnd"/>
      <w:r>
        <w:rPr>
          <w:shd w:val="clear" w:color="auto" w:fill="FFFFFF"/>
        </w:rPr>
        <w:t xml:space="preserve"> par exemple…). Arrimez les objets lourds (le </w:t>
      </w:r>
      <w:proofErr w:type="spellStart"/>
      <w:r>
        <w:rPr>
          <w:shd w:val="clear" w:color="auto" w:fill="FFFFFF"/>
        </w:rPr>
        <w:t>cubi</w:t>
      </w:r>
      <w:proofErr w:type="spellEnd"/>
      <w:r>
        <w:rPr>
          <w:shd w:val="clear" w:color="auto" w:fill="FFFFFF"/>
        </w:rPr>
        <w:t xml:space="preserve"> n’est pas concerné, le bidon de carburant l’est…), tolérance quasi zéro pour l’eau dans les fonds du bateau, bouchez les infiltrations, contrôler régulièrement l’</w:t>
      </w:r>
      <w:r w:rsidR="007B2CA9">
        <w:rPr>
          <w:shd w:val="clear" w:color="auto" w:fill="FFFFFF"/>
        </w:rPr>
        <w:t>état de</w:t>
      </w:r>
      <w:r>
        <w:rPr>
          <w:shd w:val="clear" w:color="auto" w:fill="FFFFFF"/>
        </w:rPr>
        <w:t xml:space="preserve"> tous les tuyaux et colliers, entretenez le presse-étoupe (</w:t>
      </w:r>
      <w:r w:rsidRPr="005D054F">
        <w:rPr>
          <w:color w:val="222222"/>
          <w:shd w:val="clear" w:color="auto" w:fill="FFFFFF"/>
        </w:rPr>
        <w:t>Dispositif que l'on place à l'entrée d'un conduit pour en assurer l'étanchéité.</w:t>
      </w:r>
      <w:r>
        <w:rPr>
          <w:shd w:val="clear" w:color="auto" w:fill="FFFFFF"/>
        </w:rPr>
        <w:t>), entretenez les pompes et testez leur bon fonctionnement, prévoyez des accès faciles derrière les cloisons, fermez les vannes qui ne sont pas en</w:t>
      </w:r>
      <w:r w:rsidR="007611C6">
        <w:rPr>
          <w:shd w:val="clear" w:color="auto" w:fill="FFFFFF"/>
        </w:rPr>
        <w:t xml:space="preserve"> service, acc</w:t>
      </w:r>
      <w:r w:rsidR="007B2CA9">
        <w:rPr>
          <w:shd w:val="clear" w:color="auto" w:fill="FFFFFF"/>
        </w:rPr>
        <w:t xml:space="preserve">rochez une </w:t>
      </w:r>
      <w:proofErr w:type="spellStart"/>
      <w:r w:rsidR="007B2CA9">
        <w:rPr>
          <w:shd w:val="clear" w:color="auto" w:fill="FFFFFF"/>
        </w:rPr>
        <w:t>pinoche</w:t>
      </w:r>
      <w:proofErr w:type="spellEnd"/>
      <w:r w:rsidR="007B2CA9">
        <w:rPr>
          <w:shd w:val="clear" w:color="auto" w:fill="FFFFFF"/>
        </w:rPr>
        <w:t xml:space="preserve"> </w:t>
      </w:r>
      <w:r>
        <w:rPr>
          <w:shd w:val="clear" w:color="auto" w:fill="FFFFFF"/>
        </w:rPr>
        <w:t>(</w:t>
      </w:r>
      <w:r w:rsidR="007611C6">
        <w:rPr>
          <w:shd w:val="clear" w:color="auto" w:fill="FFFFFF"/>
        </w:rPr>
        <w:t>cône de bois destiné à colmater une voie d’eau) à côté de chaque passe-coque et vanne d’un diamètre adapté, positionnez la batterie d’alimentation de la VHF très au-dessus de la ligne de flottaison pour éviter qu’elle soit noyée.</w:t>
      </w:r>
    </w:p>
    <w:p w:rsidR="007B2CA9" w:rsidRDefault="007B2CA9" w:rsidP="005A4BC0">
      <w:pPr>
        <w:ind w:right="-108"/>
        <w:rPr>
          <w:shd w:val="clear" w:color="auto" w:fill="FFFFFF"/>
        </w:rPr>
      </w:pPr>
    </w:p>
    <w:p w:rsidR="007611C6" w:rsidRDefault="00CD160E" w:rsidP="005A4BC0">
      <w:pPr>
        <w:ind w:right="-108"/>
        <w:rPr>
          <w:shd w:val="clear" w:color="auto" w:fill="FFFFFF"/>
        </w:rPr>
      </w:pPr>
      <w:r w:rsidRPr="00CD160E">
        <w:rPr>
          <w:b/>
          <w:shd w:val="clear" w:color="auto" w:fill="FFFFFF"/>
        </w:rPr>
        <w:t>Que faire en cas de voie d’eau ?</w:t>
      </w:r>
      <w:r>
        <w:rPr>
          <w:shd w:val="clear" w:color="auto" w:fill="FFFFFF"/>
        </w:rPr>
        <w:t xml:space="preserve"> : </w:t>
      </w:r>
    </w:p>
    <w:p w:rsidR="00CD160E" w:rsidRDefault="00CD160E" w:rsidP="005A4BC0">
      <w:pPr>
        <w:ind w:right="-108"/>
        <w:rPr>
          <w:shd w:val="clear" w:color="auto" w:fill="FFFFFF"/>
        </w:rPr>
      </w:pPr>
      <w:r>
        <w:rPr>
          <w:shd w:val="clear" w:color="auto" w:fill="FFFFFF"/>
        </w:rPr>
        <w:t xml:space="preserve">La voie d’eau nécessite la mise en </w:t>
      </w:r>
      <w:proofErr w:type="spellStart"/>
      <w:r>
        <w:rPr>
          <w:shd w:val="clear" w:color="auto" w:fill="FFFFFF"/>
        </w:rPr>
        <w:t>oeuvre</w:t>
      </w:r>
      <w:proofErr w:type="spellEnd"/>
      <w:r>
        <w:rPr>
          <w:shd w:val="clear" w:color="auto" w:fill="FFFFFF"/>
        </w:rPr>
        <w:t xml:space="preserve"> de moyens d’épuisement puissants : seaux et/ou pompe à fort débit. Lancez toutes les pompes du bord pour évacuer l’eau, lancez le moteur pour pouvoir utiliser la pompe de cale, localisez la voie d’eau, goûter l’eau (je sais ce sera difficile pour certains…) car si elles douce c’est un réservoir crevé, une accumulation d’eau de condensation ou de pluie, si elle est chaude c’est une durite du circuit de refroidissement qui est percée, si elle est salée c’est la mer qui entre dans le bateau.</w:t>
      </w:r>
      <w:r w:rsidR="00AA169A">
        <w:rPr>
          <w:shd w:val="clear" w:color="auto" w:fill="FFFFFF"/>
        </w:rPr>
        <w:t xml:space="preserve"> Vérifiez chaque vanne, tuyaux et passe-coque, aveugler la voie d’eau par l’intérieur avec ce que vous avez sous la main (paillet : tapis tressé en entrelacs à partir de cordages usagés, coussin, matelas, etc…), posez une planche dessus pour assurer la rigidité de l’ensemble, colmatez la brèche par l’extérieur en utilisant une voile ou un prélart (toile imperméable servant à protéger des intempéries, les marchandises, etc…), bouchez le trou si possible avec un matériau polymérisant, prévenez les secours en mer (VHF canal 16 – Téléphone 196) en envoyant un message de détresse </w:t>
      </w:r>
      <w:r w:rsidR="007B2CA9">
        <w:rPr>
          <w:shd w:val="clear" w:color="auto" w:fill="FFFFFF"/>
        </w:rPr>
        <w:t>(</w:t>
      </w:r>
      <w:proofErr w:type="spellStart"/>
      <w:r w:rsidR="007B2CA9">
        <w:rPr>
          <w:shd w:val="clear" w:color="auto" w:fill="FFFFFF"/>
        </w:rPr>
        <w:t>Mayday</w:t>
      </w:r>
      <w:proofErr w:type="spellEnd"/>
      <w:r w:rsidR="007B2CA9">
        <w:rPr>
          <w:shd w:val="clear" w:color="auto" w:fill="FFFFFF"/>
        </w:rPr>
        <w:t xml:space="preserve"> – </w:t>
      </w:r>
      <w:proofErr w:type="spellStart"/>
      <w:r w:rsidR="007B2CA9">
        <w:rPr>
          <w:shd w:val="clear" w:color="auto" w:fill="FFFFFF"/>
        </w:rPr>
        <w:t>Mayday</w:t>
      </w:r>
      <w:proofErr w:type="spellEnd"/>
      <w:r w:rsidR="007B2CA9">
        <w:rPr>
          <w:shd w:val="clear" w:color="auto" w:fill="FFFFFF"/>
        </w:rPr>
        <w:t xml:space="preserve"> – </w:t>
      </w:r>
      <w:proofErr w:type="spellStart"/>
      <w:r w:rsidR="007B2CA9">
        <w:rPr>
          <w:shd w:val="clear" w:color="auto" w:fill="FFFFFF"/>
        </w:rPr>
        <w:t>Mayday</w:t>
      </w:r>
      <w:proofErr w:type="spellEnd"/>
      <w:r w:rsidR="007B2CA9">
        <w:rPr>
          <w:shd w:val="clear" w:color="auto" w:fill="FFFFFF"/>
        </w:rPr>
        <w:t>).</w:t>
      </w:r>
    </w:p>
    <w:p w:rsidR="007611C6" w:rsidRPr="002A7FEF" w:rsidRDefault="007611C6" w:rsidP="005A4BC0">
      <w:pPr>
        <w:ind w:right="-108"/>
        <w:rPr>
          <w:shd w:val="clear" w:color="auto" w:fill="FFFFFF"/>
        </w:rPr>
      </w:pPr>
    </w:p>
    <w:p w:rsidR="00BB3692" w:rsidRDefault="006C3ADC" w:rsidP="005A4BC0">
      <w:pPr>
        <w:ind w:right="-108"/>
        <w:rPr>
          <w:color w:val="3A3A3A"/>
          <w:shd w:val="clear" w:color="auto" w:fill="FFFFFF"/>
        </w:rPr>
      </w:pPr>
      <w:r w:rsidRPr="006219EE">
        <w:rPr>
          <w:b/>
          <w:color w:val="222222"/>
          <w:sz w:val="22"/>
          <w:szCs w:val="22"/>
          <w:shd w:val="clear" w:color="auto" w:fill="FFFFFF"/>
        </w:rPr>
        <w:t>Le coin pour rire</w:t>
      </w:r>
      <w:r>
        <w:rPr>
          <w:color w:val="222222"/>
          <w:sz w:val="22"/>
          <w:szCs w:val="22"/>
          <w:shd w:val="clear" w:color="auto" w:fill="FFFFFF"/>
        </w:rPr>
        <w:t xml:space="preserve"> : </w:t>
      </w:r>
      <w:r w:rsidR="00AA17C4" w:rsidRPr="00AA17C4">
        <w:rPr>
          <w:color w:val="3A3A3A"/>
          <w:shd w:val="clear" w:color="auto" w:fill="FFFFFF"/>
        </w:rPr>
        <w:t>Comment faire mouiller le maillot de mauvais</w:t>
      </w:r>
      <w:r w:rsidR="00742FE1" w:rsidRPr="00AA17C4">
        <w:rPr>
          <w:color w:val="3A3A3A"/>
          <w:shd w:val="clear" w:color="auto" w:fill="FFFFFF"/>
        </w:rPr>
        <w:t xml:space="preserve"> joueurs </w:t>
      </w:r>
      <w:r w:rsidR="00AA17C4" w:rsidRPr="00AA17C4">
        <w:rPr>
          <w:color w:val="3A3A3A"/>
          <w:shd w:val="clear" w:color="auto" w:fill="FFFFFF"/>
        </w:rPr>
        <w:t>de rugby</w:t>
      </w:r>
      <w:r w:rsidR="00742FE1" w:rsidRPr="00AA17C4">
        <w:rPr>
          <w:color w:val="3A3A3A"/>
          <w:shd w:val="clear" w:color="auto" w:fill="FFFFFF"/>
        </w:rPr>
        <w:t xml:space="preserve"> ?</w:t>
      </w:r>
      <w:r w:rsidR="00742FE1" w:rsidRPr="00AA17C4">
        <w:rPr>
          <w:color w:val="3A3A3A"/>
        </w:rPr>
        <w:br/>
      </w:r>
      <w:r w:rsidR="00742FE1" w:rsidRPr="00AA17C4">
        <w:rPr>
          <w:color w:val="3A3A3A"/>
          <w:shd w:val="clear" w:color="auto" w:fill="FFFFFF"/>
        </w:rPr>
        <w:t>En jouant sous la pluie !</w:t>
      </w:r>
    </w:p>
    <w:p w:rsidR="00AA17C4" w:rsidRPr="00AA17C4" w:rsidRDefault="00AA17C4" w:rsidP="00AA17C4">
      <w:pPr>
        <w:shd w:val="clear" w:color="auto" w:fill="FFFFFF"/>
        <w:rPr>
          <w:color w:val="3A3A3A"/>
        </w:rPr>
      </w:pPr>
      <w:r w:rsidRPr="00AA17C4">
        <w:rPr>
          <w:color w:val="3A3A3A"/>
        </w:rPr>
        <w:t>Pourquoi les mamies sont-elles très efficaces pour faire le ménage ?</w:t>
      </w:r>
    </w:p>
    <w:p w:rsidR="00AA17C4" w:rsidRPr="00DB1CCF" w:rsidRDefault="00AA17C4" w:rsidP="00DB1CCF">
      <w:pPr>
        <w:shd w:val="clear" w:color="auto" w:fill="FFFFFF"/>
        <w:rPr>
          <w:color w:val="3A3A3A"/>
        </w:rPr>
      </w:pPr>
      <w:r w:rsidRPr="00DB1CCF">
        <w:rPr>
          <w:color w:val="3A3A3A"/>
        </w:rPr>
        <w:t>Car elles ont 80 balais !</w:t>
      </w:r>
    </w:p>
    <w:p w:rsidR="00AA17C4" w:rsidRPr="00AA17C4" w:rsidRDefault="00AA17C4" w:rsidP="00AA17C4">
      <w:pPr>
        <w:shd w:val="clear" w:color="auto" w:fill="FFFFFF"/>
        <w:rPr>
          <w:color w:val="3A3A3A"/>
        </w:rPr>
      </w:pPr>
      <w:r>
        <w:rPr>
          <w:color w:val="3A3A3A"/>
        </w:rPr>
        <w:t>Pourquoi les vaches ne parle</w:t>
      </w:r>
      <w:r w:rsidR="00F100AB">
        <w:rPr>
          <w:color w:val="3A3A3A"/>
        </w:rPr>
        <w:t xml:space="preserve">nt </w:t>
      </w:r>
      <w:r w:rsidRPr="00AA17C4">
        <w:rPr>
          <w:color w:val="3A3A3A"/>
        </w:rPr>
        <w:t>pas ?</w:t>
      </w:r>
    </w:p>
    <w:p w:rsidR="00AA17C4" w:rsidRPr="00AA17C4" w:rsidRDefault="00AA17C4" w:rsidP="00AA17C4">
      <w:pPr>
        <w:shd w:val="clear" w:color="auto" w:fill="FFFFFF"/>
        <w:rPr>
          <w:color w:val="3A3A3A"/>
        </w:rPr>
      </w:pPr>
      <w:r w:rsidRPr="00AA17C4">
        <w:rPr>
          <w:color w:val="3A3A3A"/>
        </w:rPr>
        <w:t>Parce</w:t>
      </w:r>
      <w:r>
        <w:rPr>
          <w:color w:val="3A3A3A"/>
        </w:rPr>
        <w:t xml:space="preserve"> que sur le panneau il y a écrit « la ferme »</w:t>
      </w:r>
    </w:p>
    <w:p w:rsidR="00AA17C4" w:rsidRPr="00AA17C4" w:rsidRDefault="00AA17C4" w:rsidP="00AA17C4">
      <w:pPr>
        <w:shd w:val="clear" w:color="auto" w:fill="FFFFFF"/>
        <w:rPr>
          <w:color w:val="3A3A3A"/>
        </w:rPr>
      </w:pPr>
    </w:p>
    <w:p w:rsidR="00AA17C4" w:rsidRPr="00AA17C4" w:rsidRDefault="00AA17C4" w:rsidP="005A4BC0">
      <w:pPr>
        <w:ind w:right="-108"/>
        <w:rPr>
          <w:color w:val="2A2A2A"/>
        </w:rPr>
      </w:pPr>
    </w:p>
    <w:p w:rsidR="00DE6F9D" w:rsidRDefault="00DE6F9D" w:rsidP="005A4BC0">
      <w:pPr>
        <w:pStyle w:val="Titre4"/>
        <w:shd w:val="clear" w:color="auto" w:fill="FFFFFF"/>
        <w:spacing w:before="0" w:beforeAutospacing="0" w:after="0" w:afterAutospacing="0" w:line="336" w:lineRule="atLeast"/>
        <w:textAlignment w:val="baseline"/>
        <w:rPr>
          <w:b w:val="0"/>
          <w:bCs w:val="0"/>
          <w:color w:val="2A2A2A"/>
        </w:rPr>
      </w:pPr>
    </w:p>
    <w:p w:rsidR="001878BF" w:rsidRDefault="001878BF" w:rsidP="00DE6F9D">
      <w:pPr>
        <w:pStyle w:val="Titre4"/>
        <w:shd w:val="clear" w:color="auto" w:fill="FFFFFF"/>
        <w:spacing w:before="0" w:beforeAutospacing="0" w:after="0" w:afterAutospacing="0" w:line="336" w:lineRule="atLeast"/>
        <w:jc w:val="both"/>
        <w:textAlignment w:val="baseline"/>
        <w:rPr>
          <w:b w:val="0"/>
          <w:bCs w:val="0"/>
          <w:color w:val="2A2A2A"/>
        </w:rPr>
      </w:pPr>
      <w:r>
        <w:rPr>
          <w:b w:val="0"/>
          <w:bCs w:val="0"/>
          <w:color w:val="2A2A2A"/>
        </w:rPr>
        <w:t xml:space="preserve">Rédacteur pour l’Amicale, </w:t>
      </w:r>
      <w:r w:rsidR="00DE6F9D">
        <w:rPr>
          <w:b w:val="0"/>
          <w:bCs w:val="0"/>
          <w:color w:val="2A2A2A"/>
        </w:rPr>
        <w:t xml:space="preserve"> </w:t>
      </w:r>
      <w:r w:rsidRPr="001878BF">
        <w:rPr>
          <w:bCs w:val="0"/>
          <w:color w:val="2A2A2A"/>
        </w:rPr>
        <w:t>Christian C.</w:t>
      </w:r>
      <w:r w:rsidR="00DE6F9D">
        <w:rPr>
          <w:bCs w:val="0"/>
          <w:color w:val="2A2A2A"/>
        </w:rPr>
        <w:t xml:space="preserve"> </w:t>
      </w:r>
      <w:r w:rsidR="00DE6F9D">
        <w:rPr>
          <w:noProof/>
        </w:rPr>
        <w:drawing>
          <wp:inline distT="0" distB="0" distL="0" distR="0">
            <wp:extent cx="3243782" cy="1523365"/>
            <wp:effectExtent l="0" t="0" r="0" b="635"/>
            <wp:docPr id="5" name="Image 5" descr="RÃ©sultat de recherche d'images pour &quot;images frises joyeuses  fe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mages frises joyeuses  fet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66" cy="1538808"/>
                    </a:xfrm>
                    <a:prstGeom prst="rect">
                      <a:avLst/>
                    </a:prstGeom>
                    <a:noFill/>
                    <a:ln>
                      <a:noFill/>
                    </a:ln>
                  </pic:spPr>
                </pic:pic>
              </a:graphicData>
            </a:graphic>
          </wp:inline>
        </w:drawing>
      </w:r>
    </w:p>
    <w:sectPr w:rsidR="001878BF" w:rsidSect="00DE6F9D">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olphin">
    <w:altName w:val="Corbe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82E3D"/>
    <w:multiLevelType w:val="hybridMultilevel"/>
    <w:tmpl w:val="61C06F10"/>
    <w:lvl w:ilvl="0" w:tplc="306289A0">
      <w:numFmt w:val="bullet"/>
      <w:lvlText w:val="-"/>
      <w:lvlJc w:val="left"/>
      <w:pPr>
        <w:ind w:left="-207" w:hanging="360"/>
      </w:pPr>
      <w:rPr>
        <w:rFonts w:ascii="Calibri" w:eastAsiaTheme="minorHAnsi" w:hAnsi="Calibri" w:cstheme="minorBidi"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5ADC6FA7"/>
    <w:multiLevelType w:val="hybridMultilevel"/>
    <w:tmpl w:val="3C945944"/>
    <w:lvl w:ilvl="0" w:tplc="C6C882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160356"/>
    <w:multiLevelType w:val="hybridMultilevel"/>
    <w:tmpl w:val="7FC4218A"/>
    <w:lvl w:ilvl="0" w:tplc="64A465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DC"/>
    <w:rsid w:val="00017730"/>
    <w:rsid w:val="0002046C"/>
    <w:rsid w:val="00061520"/>
    <w:rsid w:val="000C6518"/>
    <w:rsid w:val="001170EE"/>
    <w:rsid w:val="00120208"/>
    <w:rsid w:val="00164429"/>
    <w:rsid w:val="00176008"/>
    <w:rsid w:val="001878BF"/>
    <w:rsid w:val="001C2638"/>
    <w:rsid w:val="00211C2E"/>
    <w:rsid w:val="00227274"/>
    <w:rsid w:val="002315BD"/>
    <w:rsid w:val="00250D8D"/>
    <w:rsid w:val="0026106B"/>
    <w:rsid w:val="002624D5"/>
    <w:rsid w:val="00267D49"/>
    <w:rsid w:val="0027444D"/>
    <w:rsid w:val="00297A23"/>
    <w:rsid w:val="002A5B29"/>
    <w:rsid w:val="002A7FEF"/>
    <w:rsid w:val="00302162"/>
    <w:rsid w:val="00307324"/>
    <w:rsid w:val="00334DF8"/>
    <w:rsid w:val="003A46E0"/>
    <w:rsid w:val="003C3E22"/>
    <w:rsid w:val="003F6178"/>
    <w:rsid w:val="00407142"/>
    <w:rsid w:val="00411F46"/>
    <w:rsid w:val="00430119"/>
    <w:rsid w:val="00444BE7"/>
    <w:rsid w:val="0045027D"/>
    <w:rsid w:val="00460D8A"/>
    <w:rsid w:val="0047491F"/>
    <w:rsid w:val="00486117"/>
    <w:rsid w:val="004A48C7"/>
    <w:rsid w:val="004C4FFF"/>
    <w:rsid w:val="004E0594"/>
    <w:rsid w:val="004F39D6"/>
    <w:rsid w:val="00505DB9"/>
    <w:rsid w:val="00541725"/>
    <w:rsid w:val="005449B6"/>
    <w:rsid w:val="00546F70"/>
    <w:rsid w:val="00547717"/>
    <w:rsid w:val="0055049F"/>
    <w:rsid w:val="0059440F"/>
    <w:rsid w:val="005A4BC0"/>
    <w:rsid w:val="005D054F"/>
    <w:rsid w:val="005E550D"/>
    <w:rsid w:val="005E7BDB"/>
    <w:rsid w:val="006300E3"/>
    <w:rsid w:val="00656809"/>
    <w:rsid w:val="006A2CE7"/>
    <w:rsid w:val="006C3ADC"/>
    <w:rsid w:val="006F45BF"/>
    <w:rsid w:val="00742FE1"/>
    <w:rsid w:val="007611C6"/>
    <w:rsid w:val="00776F13"/>
    <w:rsid w:val="007B2CA9"/>
    <w:rsid w:val="007B7425"/>
    <w:rsid w:val="007E128A"/>
    <w:rsid w:val="007E5630"/>
    <w:rsid w:val="007F6ACB"/>
    <w:rsid w:val="008B1229"/>
    <w:rsid w:val="008D7DEF"/>
    <w:rsid w:val="00922213"/>
    <w:rsid w:val="009614FE"/>
    <w:rsid w:val="009833DA"/>
    <w:rsid w:val="009A2A0D"/>
    <w:rsid w:val="009A39C7"/>
    <w:rsid w:val="009F0BB4"/>
    <w:rsid w:val="00A14976"/>
    <w:rsid w:val="00A66E9B"/>
    <w:rsid w:val="00A83946"/>
    <w:rsid w:val="00AA169A"/>
    <w:rsid w:val="00AA17C4"/>
    <w:rsid w:val="00AB2B22"/>
    <w:rsid w:val="00AD74D9"/>
    <w:rsid w:val="00AE4AC5"/>
    <w:rsid w:val="00B153AF"/>
    <w:rsid w:val="00B27C1B"/>
    <w:rsid w:val="00B47793"/>
    <w:rsid w:val="00B814A2"/>
    <w:rsid w:val="00BB3692"/>
    <w:rsid w:val="00C04183"/>
    <w:rsid w:val="00C1366F"/>
    <w:rsid w:val="00C22FAF"/>
    <w:rsid w:val="00C35624"/>
    <w:rsid w:val="00C37456"/>
    <w:rsid w:val="00C97273"/>
    <w:rsid w:val="00CA53CA"/>
    <w:rsid w:val="00CC6B6B"/>
    <w:rsid w:val="00CD160E"/>
    <w:rsid w:val="00CD4131"/>
    <w:rsid w:val="00CF0AE1"/>
    <w:rsid w:val="00CF1417"/>
    <w:rsid w:val="00D20A02"/>
    <w:rsid w:val="00D34ADC"/>
    <w:rsid w:val="00D5444A"/>
    <w:rsid w:val="00D8638B"/>
    <w:rsid w:val="00D948AE"/>
    <w:rsid w:val="00DB1CCF"/>
    <w:rsid w:val="00DC45A1"/>
    <w:rsid w:val="00DE0015"/>
    <w:rsid w:val="00DE598B"/>
    <w:rsid w:val="00DE6F9D"/>
    <w:rsid w:val="00DF5AB2"/>
    <w:rsid w:val="00E11E79"/>
    <w:rsid w:val="00E32E6C"/>
    <w:rsid w:val="00E41FE6"/>
    <w:rsid w:val="00E813A0"/>
    <w:rsid w:val="00E87848"/>
    <w:rsid w:val="00EA419E"/>
    <w:rsid w:val="00F0303D"/>
    <w:rsid w:val="00F100AB"/>
    <w:rsid w:val="00F12F8C"/>
    <w:rsid w:val="00F13A25"/>
    <w:rsid w:val="00F735E6"/>
    <w:rsid w:val="00F76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6665C-0A7B-4238-883F-A5362152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D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614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F76775"/>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6C3ADC"/>
    <w:rPr>
      <w:b/>
      <w:bCs/>
    </w:rPr>
  </w:style>
  <w:style w:type="character" w:styleId="Lienhypertexte">
    <w:name w:val="Hyperlink"/>
    <w:rsid w:val="006C3ADC"/>
    <w:rPr>
      <w:color w:val="0000FF"/>
      <w:u w:val="single"/>
    </w:rPr>
  </w:style>
  <w:style w:type="paragraph" w:styleId="NormalWeb">
    <w:name w:val="Normal (Web)"/>
    <w:basedOn w:val="Normal"/>
    <w:uiPriority w:val="99"/>
    <w:unhideWhenUsed/>
    <w:rsid w:val="006C3ADC"/>
    <w:pPr>
      <w:spacing w:before="100" w:beforeAutospacing="1" w:after="100" w:afterAutospacing="1"/>
    </w:pPr>
    <w:rPr>
      <w:rFonts w:eastAsia="Calibri"/>
    </w:rPr>
  </w:style>
  <w:style w:type="character" w:customStyle="1" w:styleId="texteinterne">
    <w:name w:val="texteinterne"/>
    <w:rsid w:val="006C3ADC"/>
  </w:style>
  <w:style w:type="character" w:customStyle="1" w:styleId="xml-valeur">
    <w:name w:val="xml-valeur"/>
    <w:rsid w:val="006C3ADC"/>
  </w:style>
  <w:style w:type="character" w:customStyle="1" w:styleId="nowrap">
    <w:name w:val="nowrap"/>
    <w:rsid w:val="006C3ADC"/>
  </w:style>
  <w:style w:type="character" w:customStyle="1" w:styleId="Titre4Car">
    <w:name w:val="Titre 4 Car"/>
    <w:basedOn w:val="Policepardfaut"/>
    <w:link w:val="Titre4"/>
    <w:uiPriority w:val="9"/>
    <w:rsid w:val="00F76775"/>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9614FE"/>
    <w:rPr>
      <w:rFonts w:asciiTheme="majorHAnsi" w:eastAsiaTheme="majorEastAsia" w:hAnsiTheme="majorHAnsi" w:cstheme="majorBidi"/>
      <w:color w:val="2E74B5" w:themeColor="accent1" w:themeShade="BF"/>
      <w:sz w:val="32"/>
      <w:szCs w:val="32"/>
      <w:lang w:eastAsia="fr-FR"/>
    </w:rPr>
  </w:style>
  <w:style w:type="character" w:styleId="Accentuation">
    <w:name w:val="Emphasis"/>
    <w:basedOn w:val="Policepardfaut"/>
    <w:uiPriority w:val="20"/>
    <w:qFormat/>
    <w:rsid w:val="00E87848"/>
    <w:rPr>
      <w:i/>
      <w:iCs/>
    </w:rPr>
  </w:style>
  <w:style w:type="paragraph" w:styleId="Paragraphedeliste">
    <w:name w:val="List Paragraph"/>
    <w:basedOn w:val="Normal"/>
    <w:uiPriority w:val="34"/>
    <w:qFormat/>
    <w:rsid w:val="006300E3"/>
    <w:pPr>
      <w:ind w:left="720"/>
      <w:contextualSpacing/>
    </w:pPr>
    <w:rPr>
      <w:rFonts w:asciiTheme="minorHAnsi" w:eastAsiaTheme="minorHAnsi" w:hAnsiTheme="minorHAnsi" w:cstheme="minorBidi"/>
      <w:lang w:eastAsia="en-US"/>
    </w:rPr>
  </w:style>
  <w:style w:type="character" w:customStyle="1" w:styleId="field">
    <w:name w:val="field"/>
    <w:basedOn w:val="Policepardfaut"/>
    <w:rsid w:val="0077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0047">
      <w:bodyDiv w:val="1"/>
      <w:marLeft w:val="0"/>
      <w:marRight w:val="0"/>
      <w:marTop w:val="0"/>
      <w:marBottom w:val="0"/>
      <w:divBdr>
        <w:top w:val="none" w:sz="0" w:space="0" w:color="auto"/>
        <w:left w:val="none" w:sz="0" w:space="0" w:color="auto"/>
        <w:bottom w:val="none" w:sz="0" w:space="0" w:color="auto"/>
        <w:right w:val="none" w:sz="0" w:space="0" w:color="auto"/>
      </w:divBdr>
    </w:div>
    <w:div w:id="231162637">
      <w:bodyDiv w:val="1"/>
      <w:marLeft w:val="0"/>
      <w:marRight w:val="0"/>
      <w:marTop w:val="0"/>
      <w:marBottom w:val="0"/>
      <w:divBdr>
        <w:top w:val="none" w:sz="0" w:space="0" w:color="auto"/>
        <w:left w:val="none" w:sz="0" w:space="0" w:color="auto"/>
        <w:bottom w:val="none" w:sz="0" w:space="0" w:color="auto"/>
        <w:right w:val="none" w:sz="0" w:space="0" w:color="auto"/>
      </w:divBdr>
    </w:div>
    <w:div w:id="655842357">
      <w:bodyDiv w:val="1"/>
      <w:marLeft w:val="0"/>
      <w:marRight w:val="0"/>
      <w:marTop w:val="0"/>
      <w:marBottom w:val="0"/>
      <w:divBdr>
        <w:top w:val="none" w:sz="0" w:space="0" w:color="auto"/>
        <w:left w:val="none" w:sz="0" w:space="0" w:color="auto"/>
        <w:bottom w:val="none" w:sz="0" w:space="0" w:color="auto"/>
        <w:right w:val="none" w:sz="0" w:space="0" w:color="auto"/>
      </w:divBdr>
    </w:div>
    <w:div w:id="919018871">
      <w:bodyDiv w:val="1"/>
      <w:marLeft w:val="0"/>
      <w:marRight w:val="0"/>
      <w:marTop w:val="0"/>
      <w:marBottom w:val="0"/>
      <w:divBdr>
        <w:top w:val="none" w:sz="0" w:space="0" w:color="auto"/>
        <w:left w:val="none" w:sz="0" w:space="0" w:color="auto"/>
        <w:bottom w:val="none" w:sz="0" w:space="0" w:color="auto"/>
        <w:right w:val="none" w:sz="0" w:space="0" w:color="auto"/>
      </w:divBdr>
    </w:div>
    <w:div w:id="1554078777">
      <w:bodyDiv w:val="1"/>
      <w:marLeft w:val="0"/>
      <w:marRight w:val="0"/>
      <w:marTop w:val="0"/>
      <w:marBottom w:val="0"/>
      <w:divBdr>
        <w:top w:val="none" w:sz="0" w:space="0" w:color="auto"/>
        <w:left w:val="none" w:sz="0" w:space="0" w:color="auto"/>
        <w:bottom w:val="none" w:sz="0" w:space="0" w:color="auto"/>
        <w:right w:val="none" w:sz="0" w:space="0" w:color="auto"/>
      </w:divBdr>
    </w:div>
    <w:div w:id="1558279630">
      <w:bodyDiv w:val="1"/>
      <w:marLeft w:val="0"/>
      <w:marRight w:val="0"/>
      <w:marTop w:val="0"/>
      <w:marBottom w:val="0"/>
      <w:divBdr>
        <w:top w:val="none" w:sz="0" w:space="0" w:color="auto"/>
        <w:left w:val="none" w:sz="0" w:space="0" w:color="auto"/>
        <w:bottom w:val="none" w:sz="0" w:space="0" w:color="auto"/>
        <w:right w:val="none" w:sz="0" w:space="0" w:color="auto"/>
      </w:divBdr>
    </w:div>
    <w:div w:id="1746759746">
      <w:bodyDiv w:val="1"/>
      <w:marLeft w:val="0"/>
      <w:marRight w:val="0"/>
      <w:marTop w:val="0"/>
      <w:marBottom w:val="0"/>
      <w:divBdr>
        <w:top w:val="none" w:sz="0" w:space="0" w:color="auto"/>
        <w:left w:val="none" w:sz="0" w:space="0" w:color="auto"/>
        <w:bottom w:val="none" w:sz="0" w:space="0" w:color="auto"/>
        <w:right w:val="none" w:sz="0" w:space="0" w:color="auto"/>
      </w:divBdr>
    </w:div>
    <w:div w:id="1754428578">
      <w:bodyDiv w:val="1"/>
      <w:marLeft w:val="0"/>
      <w:marRight w:val="0"/>
      <w:marTop w:val="0"/>
      <w:marBottom w:val="0"/>
      <w:divBdr>
        <w:top w:val="none" w:sz="0" w:space="0" w:color="auto"/>
        <w:left w:val="none" w:sz="0" w:space="0" w:color="auto"/>
        <w:bottom w:val="none" w:sz="0" w:space="0" w:color="auto"/>
        <w:right w:val="none" w:sz="0" w:space="0" w:color="auto"/>
      </w:divBdr>
    </w:div>
    <w:div w:id="1798527749">
      <w:bodyDiv w:val="1"/>
      <w:marLeft w:val="0"/>
      <w:marRight w:val="0"/>
      <w:marTop w:val="0"/>
      <w:marBottom w:val="0"/>
      <w:divBdr>
        <w:top w:val="none" w:sz="0" w:space="0" w:color="auto"/>
        <w:left w:val="none" w:sz="0" w:space="0" w:color="auto"/>
        <w:bottom w:val="none" w:sz="0" w:space="0" w:color="auto"/>
        <w:right w:val="none" w:sz="0" w:space="0" w:color="auto"/>
      </w:divBdr>
    </w:div>
    <w:div w:id="18063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psb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842</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christian.cogan@outlook.fr</dc:creator>
  <cp:keywords/>
  <dc:description/>
  <cp:lastModifiedBy>Alain TESSIER</cp:lastModifiedBy>
  <cp:revision>3</cp:revision>
  <cp:lastPrinted>2019-12-12T09:41:00Z</cp:lastPrinted>
  <dcterms:created xsi:type="dcterms:W3CDTF">2019-12-07T23:20:00Z</dcterms:created>
  <dcterms:modified xsi:type="dcterms:W3CDTF">2019-12-12T09:45:00Z</dcterms:modified>
</cp:coreProperties>
</file>